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23</w:t>
      </w:r>
      <w:r w:rsidRPr="003D154E">
        <w:rPr>
          <w:rFonts w:ascii="Calibri" w:eastAsia="Times New Roman" w:hAnsi="Calibri" w:cs="Calibri"/>
          <w:color w:val="000000"/>
          <w:sz w:val="24"/>
          <w:szCs w:val="24"/>
          <w:vertAlign w:val="superscript"/>
          <w:lang w:eastAsia="en-GB"/>
        </w:rPr>
        <w:t>rd</w:t>
      </w:r>
      <w:r>
        <w:rPr>
          <w:rFonts w:ascii="Calibri" w:eastAsia="Times New Roman" w:hAnsi="Calibri" w:cs="Calibri"/>
          <w:color w:val="000000"/>
          <w:sz w:val="24"/>
          <w:szCs w:val="24"/>
          <w:lang w:eastAsia="en-GB"/>
        </w:rPr>
        <w:t xml:space="preserve"> July 2024</w:t>
      </w:r>
    </w:p>
    <w:p w:rsid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b/>
          <w:color w:val="000000"/>
          <w:sz w:val="24"/>
          <w:szCs w:val="24"/>
          <w:u w:val="single"/>
          <w:lang w:eastAsia="en-GB"/>
        </w:rPr>
      </w:pPr>
      <w:proofErr w:type="spellStart"/>
      <w:r w:rsidRPr="003D154E">
        <w:rPr>
          <w:rFonts w:ascii="Calibri" w:eastAsia="Times New Roman" w:hAnsi="Calibri" w:cs="Calibri"/>
          <w:b/>
          <w:color w:val="000000"/>
          <w:sz w:val="24"/>
          <w:szCs w:val="24"/>
          <w:u w:val="single"/>
          <w:lang w:eastAsia="en-GB"/>
        </w:rPr>
        <w:t>Quora</w:t>
      </w:r>
      <w:proofErr w:type="spellEnd"/>
      <w:r w:rsidRPr="003D154E">
        <w:rPr>
          <w:rFonts w:ascii="Calibri" w:eastAsia="Times New Roman" w:hAnsi="Calibri" w:cs="Calibri"/>
          <w:b/>
          <w:color w:val="000000"/>
          <w:sz w:val="24"/>
          <w:szCs w:val="24"/>
          <w:u w:val="single"/>
          <w:lang w:eastAsia="en-GB"/>
        </w:rPr>
        <w:t>, Majorities and Timing copy of email</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roofErr w:type="gramStart"/>
      <w:r w:rsidRPr="003D154E">
        <w:rPr>
          <w:rFonts w:ascii="Calibri" w:eastAsia="Times New Roman" w:hAnsi="Calibri" w:cs="Calibri"/>
          <w:color w:val="000000"/>
          <w:sz w:val="24"/>
          <w:szCs w:val="24"/>
          <w:lang w:eastAsia="en-GB"/>
        </w:rPr>
        <w:t>ear</w:t>
      </w:r>
      <w:proofErr w:type="gramEnd"/>
      <w:r w:rsidRPr="003D154E">
        <w:rPr>
          <w:rFonts w:ascii="Calibri" w:eastAsia="Times New Roman" w:hAnsi="Calibri" w:cs="Calibri"/>
          <w:color w:val="000000"/>
          <w:sz w:val="24"/>
          <w:szCs w:val="24"/>
          <w:lang w:eastAsia="en-GB"/>
        </w:rPr>
        <w:t xml:space="preserve"> Fellow Council Members,</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As I start to write up the record of last night's Council meeting, I want first to answer some questions posed and to which I did not have an instant answer</w:t>
      </w:r>
      <w:proofErr w:type="gramStart"/>
      <w:r w:rsidRPr="003D154E">
        <w:rPr>
          <w:rFonts w:ascii="Calibri" w:eastAsia="Times New Roman" w:hAnsi="Calibri" w:cs="Calibri"/>
          <w:color w:val="000000"/>
          <w:sz w:val="24"/>
          <w:szCs w:val="24"/>
          <w:lang w:eastAsia="en-GB"/>
        </w:rPr>
        <w:t>  on</w:t>
      </w:r>
      <w:proofErr w:type="gramEnd"/>
      <w:r w:rsidRPr="003D154E">
        <w:rPr>
          <w:rFonts w:ascii="Calibri" w:eastAsia="Times New Roman" w:hAnsi="Calibri" w:cs="Calibri"/>
          <w:color w:val="000000"/>
          <w:sz w:val="24"/>
          <w:szCs w:val="24"/>
          <w:lang w:eastAsia="en-GB"/>
        </w:rPr>
        <w:t>:</w:t>
      </w:r>
    </w:p>
    <w:p w:rsidR="003D154E" w:rsidRPr="003D154E" w:rsidRDefault="003D154E" w:rsidP="003D154E">
      <w:pPr>
        <w:numPr>
          <w:ilvl w:val="0"/>
          <w:numId w:val="1"/>
        </w:numPr>
        <w:shd w:val="clear" w:color="auto" w:fill="FFFFFF"/>
        <w:spacing w:beforeAutospacing="1" w:after="0" w:afterAutospacing="1"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bdr w:val="none" w:sz="0" w:space="0" w:color="auto" w:frame="1"/>
          <w:lang w:eastAsia="en-GB"/>
        </w:rPr>
        <w:t>QUORA</w:t>
      </w:r>
    </w:p>
    <w:p w:rsidR="003D154E" w:rsidRPr="003D154E" w:rsidRDefault="003D154E" w:rsidP="003D154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MAJORITIES</w:t>
      </w:r>
    </w:p>
    <w:p w:rsidR="003D154E" w:rsidRPr="003D154E" w:rsidRDefault="003D154E" w:rsidP="003D154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TIMING OF MEETINGS LIKE SGMs, AGMs AND ASSEMBLY:</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Bylaw 2:   COUNCIL</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Clause</w:t>
      </w:r>
      <w:r w:rsidRPr="003D154E">
        <w:rPr>
          <w:rFonts w:ascii="Calibri" w:eastAsia="Times New Roman" w:hAnsi="Calibri" w:cs="Calibri"/>
          <w:color w:val="000000"/>
          <w:sz w:val="24"/>
          <w:szCs w:val="24"/>
          <w:lang w:eastAsia="en-GB"/>
        </w:rPr>
        <w:t> </w:t>
      </w:r>
      <w:r w:rsidRPr="003D154E">
        <w:rPr>
          <w:rFonts w:ascii="Calibri" w:eastAsia="Times New Roman" w:hAnsi="Calibri" w:cs="Calibri"/>
          <w:b/>
          <w:bCs/>
          <w:color w:val="000000"/>
          <w:sz w:val="24"/>
          <w:szCs w:val="24"/>
          <w:lang w:eastAsia="en-GB"/>
        </w:rPr>
        <w:t>4 – Quorum for Council Meetings</w:t>
      </w:r>
      <w:proofErr w:type="gramStart"/>
      <w:r w:rsidRPr="003D154E">
        <w:rPr>
          <w:rFonts w:ascii="Calibri" w:eastAsia="Times New Roman" w:hAnsi="Calibri" w:cs="Calibri"/>
          <w:b/>
          <w:bCs/>
          <w:color w:val="000000"/>
          <w:sz w:val="24"/>
          <w:szCs w:val="24"/>
          <w:lang w:eastAsia="en-GB"/>
        </w:rPr>
        <w:t>  (</w:t>
      </w:r>
      <w:proofErr w:type="gramEnd"/>
      <w:r w:rsidRPr="003D154E">
        <w:rPr>
          <w:rFonts w:ascii="Calibri" w:eastAsia="Times New Roman" w:hAnsi="Calibri" w:cs="Calibri"/>
          <w:b/>
          <w:bCs/>
          <w:color w:val="000000"/>
          <w:sz w:val="24"/>
          <w:szCs w:val="24"/>
          <w:lang w:eastAsia="en-GB"/>
        </w:rPr>
        <w:t>Note there are 10 members of Council at the time of writing. )</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bdr w:val="none" w:sz="0" w:space="0" w:color="auto" w:frame="1"/>
          <w:shd w:val="clear" w:color="auto" w:fill="FFFF00"/>
          <w:lang w:eastAsia="en-GB"/>
        </w:rPr>
        <w:t>One-third of the total members of the Council s</w:t>
      </w:r>
      <w:r w:rsidRPr="003D154E">
        <w:rPr>
          <w:rFonts w:ascii="Calibri" w:eastAsia="Times New Roman" w:hAnsi="Calibri" w:cs="Calibri"/>
          <w:b/>
          <w:bCs/>
          <w:color w:val="000000"/>
          <w:sz w:val="24"/>
          <w:szCs w:val="24"/>
          <w:lang w:eastAsia="en-GB"/>
        </w:rPr>
        <w:t>hall constitute a quorum [I.e. four Members of Council] (except for the election of a </w:t>
      </w:r>
      <w:r w:rsidRPr="003D154E">
        <w:rPr>
          <w:rFonts w:ascii="Calibri" w:eastAsia="Times New Roman" w:hAnsi="Calibri" w:cs="Calibri"/>
          <w:b/>
          <w:bCs/>
          <w:color w:val="000000"/>
          <w:sz w:val="24"/>
          <w:szCs w:val="24"/>
          <w:bdr w:val="none" w:sz="0" w:space="0" w:color="auto" w:frame="1"/>
          <w:shd w:val="clear" w:color="auto" w:fill="FFFF00"/>
          <w:lang w:eastAsia="en-GB"/>
        </w:rPr>
        <w:t>new member when the quorum shall be two-thirds</w:t>
      </w:r>
      <w:r w:rsidRPr="003D154E">
        <w:rPr>
          <w:rFonts w:ascii="Calibri" w:eastAsia="Times New Roman" w:hAnsi="Calibri" w:cs="Calibri"/>
          <w:b/>
          <w:bCs/>
          <w:color w:val="000000"/>
          <w:sz w:val="24"/>
          <w:szCs w:val="24"/>
          <w:lang w:eastAsia="en-GB"/>
        </w:rPr>
        <w:t> </w:t>
      </w:r>
      <w:proofErr w:type="gramStart"/>
      <w:r w:rsidRPr="003D154E">
        <w:rPr>
          <w:rFonts w:ascii="Calibri" w:eastAsia="Times New Roman" w:hAnsi="Calibri" w:cs="Calibri"/>
          <w:b/>
          <w:bCs/>
          <w:color w:val="000000"/>
          <w:sz w:val="24"/>
          <w:szCs w:val="24"/>
          <w:lang w:eastAsia="en-GB"/>
        </w:rPr>
        <w:t>[ i.e</w:t>
      </w:r>
      <w:proofErr w:type="gramEnd"/>
      <w:r w:rsidRPr="003D154E">
        <w:rPr>
          <w:rFonts w:ascii="Calibri" w:eastAsia="Times New Roman" w:hAnsi="Calibri" w:cs="Calibri"/>
          <w:b/>
          <w:bCs/>
          <w:color w:val="000000"/>
          <w:sz w:val="24"/>
          <w:szCs w:val="24"/>
          <w:lang w:eastAsia="en-GB"/>
        </w:rPr>
        <w:t>. seven Members of the total membership of the Council).</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Clause 5 - Voting</w:t>
      </w:r>
      <w:r w:rsidRPr="003D154E">
        <w:rPr>
          <w:rFonts w:ascii="Calibri" w:eastAsia="Times New Roman" w:hAnsi="Calibri" w:cs="Calibri"/>
          <w:b/>
          <w:bCs/>
          <w:color w:val="000000"/>
          <w:sz w:val="24"/>
          <w:szCs w:val="24"/>
          <w:lang w:eastAsia="en-GB"/>
        </w:rPr>
        <w:br/>
      </w:r>
      <w:proofErr w:type="gramStart"/>
      <w:r w:rsidRPr="003D154E">
        <w:rPr>
          <w:rFonts w:ascii="Calibri" w:eastAsia="Times New Roman" w:hAnsi="Calibri" w:cs="Calibri"/>
          <w:b/>
          <w:bCs/>
          <w:color w:val="000000"/>
          <w:sz w:val="24"/>
          <w:szCs w:val="24"/>
          <w:lang w:eastAsia="en-GB"/>
        </w:rPr>
        <w:t>All</w:t>
      </w:r>
      <w:proofErr w:type="gramEnd"/>
      <w:r w:rsidRPr="003D154E">
        <w:rPr>
          <w:rFonts w:ascii="Calibri" w:eastAsia="Times New Roman" w:hAnsi="Calibri" w:cs="Calibri"/>
          <w:b/>
          <w:bCs/>
          <w:color w:val="000000"/>
          <w:sz w:val="24"/>
          <w:szCs w:val="24"/>
          <w:lang w:eastAsia="en-GB"/>
        </w:rPr>
        <w:t xml:space="preserve"> voting shall be by viva </w:t>
      </w:r>
      <w:proofErr w:type="spellStart"/>
      <w:r w:rsidRPr="003D154E">
        <w:rPr>
          <w:rFonts w:ascii="Calibri" w:eastAsia="Times New Roman" w:hAnsi="Calibri" w:cs="Calibri"/>
          <w:b/>
          <w:bCs/>
          <w:color w:val="000000"/>
          <w:sz w:val="24"/>
          <w:szCs w:val="24"/>
          <w:lang w:eastAsia="en-GB"/>
        </w:rPr>
        <w:t>voce</w:t>
      </w:r>
      <w:proofErr w:type="spellEnd"/>
      <w:r w:rsidRPr="003D154E">
        <w:rPr>
          <w:rFonts w:ascii="Calibri" w:eastAsia="Times New Roman" w:hAnsi="Calibri" w:cs="Calibri"/>
          <w:b/>
          <w:bCs/>
          <w:color w:val="000000"/>
          <w:sz w:val="24"/>
          <w:szCs w:val="24"/>
          <w:lang w:eastAsia="en-GB"/>
        </w:rPr>
        <w:t xml:space="preserve"> vote or by show of hands. At all meetings, </w:t>
      </w:r>
      <w:r w:rsidRPr="003D154E">
        <w:rPr>
          <w:rFonts w:ascii="Calibri" w:eastAsia="Times New Roman" w:hAnsi="Calibri" w:cs="Calibri"/>
          <w:b/>
          <w:bCs/>
          <w:color w:val="000000"/>
          <w:sz w:val="24"/>
          <w:szCs w:val="24"/>
          <w:bdr w:val="none" w:sz="0" w:space="0" w:color="auto" w:frame="1"/>
          <w:shd w:val="clear" w:color="auto" w:fill="FFFF00"/>
          <w:lang w:eastAsia="en-GB"/>
        </w:rPr>
        <w:t>in the event of votes being equal, the Chairman shall have a second or casting vote.</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Bylaw 7:   CLUB MEETINGS</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Clause 5 - Quorum</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Except as provided in Bylaw 12, Clause 1 (b), </w:t>
      </w:r>
      <w:r w:rsidRPr="003D154E">
        <w:rPr>
          <w:rFonts w:ascii="Calibri" w:eastAsia="Times New Roman" w:hAnsi="Calibri" w:cs="Calibri"/>
          <w:b/>
          <w:bCs/>
          <w:color w:val="000000"/>
          <w:sz w:val="24"/>
          <w:szCs w:val="24"/>
          <w:bdr w:val="none" w:sz="0" w:space="0" w:color="auto" w:frame="1"/>
          <w:shd w:val="clear" w:color="auto" w:fill="FFFF00"/>
          <w:lang w:eastAsia="en-GB"/>
        </w:rPr>
        <w:t>one-third of the membership </w:t>
      </w:r>
      <w:r w:rsidRPr="003D154E">
        <w:rPr>
          <w:rFonts w:ascii="Calibri" w:eastAsia="Times New Roman" w:hAnsi="Calibri" w:cs="Calibri"/>
          <w:b/>
          <w:bCs/>
          <w:color w:val="000000"/>
          <w:sz w:val="24"/>
          <w:szCs w:val="24"/>
          <w:lang w:eastAsia="en-GB"/>
        </w:rPr>
        <w:t>entitled to vote shall constitute a quorum at all meetings of the club.</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[Bylaw 12 deals with dissolution of the Club]</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Clause 6 - Voting </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 xml:space="preserve">a) Voting at all meetings shall be by viva </w:t>
      </w:r>
      <w:proofErr w:type="spellStart"/>
      <w:r w:rsidRPr="003D154E">
        <w:rPr>
          <w:rFonts w:ascii="Calibri" w:eastAsia="Times New Roman" w:hAnsi="Calibri" w:cs="Calibri"/>
          <w:b/>
          <w:bCs/>
          <w:color w:val="000000"/>
          <w:sz w:val="24"/>
          <w:szCs w:val="24"/>
          <w:lang w:eastAsia="en-GB"/>
        </w:rPr>
        <w:t>voce</w:t>
      </w:r>
      <w:proofErr w:type="spellEnd"/>
      <w:r w:rsidRPr="003D154E">
        <w:rPr>
          <w:rFonts w:ascii="Calibri" w:eastAsia="Times New Roman" w:hAnsi="Calibri" w:cs="Calibri"/>
          <w:b/>
          <w:bCs/>
          <w:color w:val="000000"/>
          <w:sz w:val="24"/>
          <w:szCs w:val="24"/>
          <w:lang w:eastAsia="en-GB"/>
        </w:rPr>
        <w:t xml:space="preserve"> vote or by show of hands or by ballot at the discretion of the council, with</w:t>
      </w:r>
      <w:r w:rsidRPr="003D154E">
        <w:rPr>
          <w:rFonts w:ascii="Calibri" w:eastAsia="Times New Roman" w:hAnsi="Calibri" w:cs="Calibri"/>
          <w:b/>
          <w:bCs/>
          <w:color w:val="000000"/>
          <w:sz w:val="24"/>
          <w:szCs w:val="24"/>
          <w:bdr w:val="none" w:sz="0" w:space="0" w:color="auto" w:frame="1"/>
          <w:shd w:val="clear" w:color="auto" w:fill="FFFF00"/>
          <w:lang w:eastAsia="en-GB"/>
        </w:rPr>
        <w:t> the chairman having a second or casting vote in the event of being equal,</w:t>
      </w:r>
      <w:r w:rsidRPr="003D154E">
        <w:rPr>
          <w:rFonts w:ascii="Calibri" w:eastAsia="Times New Roman" w:hAnsi="Calibri" w:cs="Calibri"/>
          <w:b/>
          <w:bCs/>
          <w:color w:val="000000"/>
          <w:sz w:val="24"/>
          <w:szCs w:val="24"/>
          <w:lang w:eastAsia="en-GB"/>
        </w:rPr>
        <w:t> except that voting shall be by ballot in the following circumstances:</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w:t>
      </w:r>
      <w:proofErr w:type="spellStart"/>
      <w:r w:rsidRPr="003D154E">
        <w:rPr>
          <w:rFonts w:ascii="Calibri" w:eastAsia="Times New Roman" w:hAnsi="Calibri" w:cs="Calibri"/>
          <w:b/>
          <w:bCs/>
          <w:color w:val="000000"/>
          <w:sz w:val="24"/>
          <w:szCs w:val="24"/>
          <w:lang w:eastAsia="en-GB"/>
        </w:rPr>
        <w:t>i</w:t>
      </w:r>
      <w:proofErr w:type="spellEnd"/>
      <w:r w:rsidRPr="003D154E">
        <w:rPr>
          <w:rFonts w:ascii="Calibri" w:eastAsia="Times New Roman" w:hAnsi="Calibri" w:cs="Calibri"/>
          <w:b/>
          <w:bCs/>
          <w:color w:val="000000"/>
          <w:sz w:val="24"/>
          <w:szCs w:val="24"/>
          <w:lang w:eastAsia="en-GB"/>
        </w:rPr>
        <w:t>) Election of the president for the next year but one, as in Clause 2 (c) (ii) of this Bylaw.</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(ii) Election of the council as in Bylaw 2.</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(iii) Appeals against any decision of the council under Article 13, Section 3 of the Standard Rotary GB&amp;I Club Constitution.</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 xml:space="preserve">There are further rules for exceptional circumstances and in the interests of space you should see the </w:t>
      </w:r>
      <w:proofErr w:type="spellStart"/>
      <w:r w:rsidRPr="003D154E">
        <w:rPr>
          <w:rFonts w:ascii="Calibri" w:eastAsia="Times New Roman" w:hAnsi="Calibri" w:cs="Calibri"/>
          <w:b/>
          <w:bCs/>
          <w:color w:val="000000"/>
          <w:sz w:val="24"/>
          <w:szCs w:val="24"/>
          <w:lang w:eastAsia="en-GB"/>
        </w:rPr>
        <w:t>Constatation</w:t>
      </w:r>
      <w:proofErr w:type="spellEnd"/>
      <w:r w:rsidRPr="003D154E">
        <w:rPr>
          <w:rFonts w:ascii="Calibri" w:eastAsia="Times New Roman" w:hAnsi="Calibri" w:cs="Calibri"/>
          <w:b/>
          <w:bCs/>
          <w:color w:val="000000"/>
          <w:sz w:val="24"/>
          <w:szCs w:val="24"/>
          <w:lang w:eastAsia="en-GB"/>
        </w:rPr>
        <w:t>.</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TIMING OF KEY MEETINGS</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lastRenderedPageBreak/>
        <w:t>Last night, a question was asked about why some meetings are scheduled at particular times.  </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In general, we need</w:t>
      </w:r>
      <w:proofErr w:type="gramStart"/>
      <w:r w:rsidRPr="003D154E">
        <w:rPr>
          <w:rFonts w:ascii="Calibri" w:eastAsia="Times New Roman" w:hAnsi="Calibri" w:cs="Calibri"/>
          <w:color w:val="000000"/>
          <w:sz w:val="24"/>
          <w:szCs w:val="24"/>
          <w:lang w:eastAsia="en-GB"/>
        </w:rPr>
        <w:t>  (</w:t>
      </w:r>
      <w:proofErr w:type="gramEnd"/>
      <w:r w:rsidRPr="003D154E">
        <w:rPr>
          <w:rFonts w:ascii="Calibri" w:eastAsia="Times New Roman" w:hAnsi="Calibri" w:cs="Calibri"/>
          <w:color w:val="000000"/>
          <w:sz w:val="24"/>
          <w:szCs w:val="24"/>
          <w:lang w:eastAsia="en-GB"/>
        </w:rPr>
        <w:t xml:space="preserve">1) to meet regulatory deadlines or the needs of District and RGBI in terms of elections and other decision making (2) to ensure our own Club's leaders, committees and plans for next year are put in place in a </w:t>
      </w:r>
      <w:proofErr w:type="spellStart"/>
      <w:r w:rsidRPr="003D154E">
        <w:rPr>
          <w:rFonts w:ascii="Calibri" w:eastAsia="Times New Roman" w:hAnsi="Calibri" w:cs="Calibri"/>
          <w:color w:val="000000"/>
          <w:sz w:val="24"/>
          <w:szCs w:val="24"/>
          <w:lang w:eastAsia="en-GB"/>
        </w:rPr>
        <w:t>logocal</w:t>
      </w:r>
      <w:proofErr w:type="spellEnd"/>
      <w:r w:rsidRPr="003D154E">
        <w:rPr>
          <w:rFonts w:ascii="Calibri" w:eastAsia="Times New Roman" w:hAnsi="Calibri" w:cs="Calibri"/>
          <w:color w:val="000000"/>
          <w:sz w:val="24"/>
          <w:szCs w:val="24"/>
          <w:lang w:eastAsia="en-GB"/>
        </w:rPr>
        <w:t xml:space="preserve"> and timely way. (3)  </w:t>
      </w:r>
      <w:proofErr w:type="gramStart"/>
      <w:r w:rsidRPr="003D154E">
        <w:rPr>
          <w:rFonts w:ascii="Calibri" w:eastAsia="Times New Roman" w:hAnsi="Calibri" w:cs="Calibri"/>
          <w:color w:val="000000"/>
          <w:sz w:val="24"/>
          <w:szCs w:val="24"/>
          <w:lang w:eastAsia="en-GB"/>
        </w:rPr>
        <w:t>to</w:t>
      </w:r>
      <w:proofErr w:type="gramEnd"/>
      <w:r w:rsidRPr="003D154E">
        <w:rPr>
          <w:rFonts w:ascii="Calibri" w:eastAsia="Times New Roman" w:hAnsi="Calibri" w:cs="Calibri"/>
          <w:color w:val="000000"/>
          <w:sz w:val="24"/>
          <w:szCs w:val="24"/>
          <w:lang w:eastAsia="en-GB"/>
        </w:rPr>
        <w:t xml:space="preserve"> group such meetings together so we can keep them to a minimum.</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I emailed the following to Jo (Programme) and Pres Mike last week.  I am</w:t>
      </w:r>
      <w:proofErr w:type="gramStart"/>
      <w:r w:rsidRPr="003D154E">
        <w:rPr>
          <w:rFonts w:ascii="Calibri" w:eastAsia="Times New Roman" w:hAnsi="Calibri" w:cs="Calibri"/>
          <w:color w:val="000000"/>
          <w:sz w:val="24"/>
          <w:szCs w:val="24"/>
          <w:lang w:eastAsia="en-GB"/>
        </w:rPr>
        <w:t>  sorry</w:t>
      </w:r>
      <w:proofErr w:type="gramEnd"/>
      <w:r w:rsidRPr="003D154E">
        <w:rPr>
          <w:rFonts w:ascii="Calibri" w:eastAsia="Times New Roman" w:hAnsi="Calibri" w:cs="Calibri"/>
          <w:color w:val="000000"/>
          <w:sz w:val="24"/>
          <w:szCs w:val="24"/>
          <w:lang w:eastAsia="en-GB"/>
        </w:rPr>
        <w:t xml:space="preserve">  did not send it </w:t>
      </w:r>
      <w:proofErr w:type="spellStart"/>
      <w:r w:rsidRPr="003D154E">
        <w:rPr>
          <w:rFonts w:ascii="Calibri" w:eastAsia="Times New Roman" w:hAnsi="Calibri" w:cs="Calibri"/>
          <w:color w:val="000000"/>
          <w:sz w:val="24"/>
          <w:szCs w:val="24"/>
          <w:lang w:eastAsia="en-GB"/>
        </w:rPr>
        <w:t>morewidely</w:t>
      </w:r>
      <w:proofErr w:type="spellEnd"/>
      <w:r w:rsidRPr="003D154E">
        <w:rPr>
          <w:rFonts w:ascii="Calibri" w:eastAsia="Times New Roman" w:hAnsi="Calibri" w:cs="Calibri"/>
          <w:color w:val="000000"/>
          <w:sz w:val="24"/>
          <w:szCs w:val="24"/>
          <w:lang w:eastAsia="en-GB"/>
        </w:rPr>
        <w:t xml:space="preserve"> at that time.</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i/>
          <w:iCs/>
          <w:color w:val="000000"/>
          <w:sz w:val="24"/>
          <w:szCs w:val="24"/>
          <w:lang w:eastAsia="en-GB"/>
        </w:rPr>
        <w:t xml:space="preserve">There are several "set piece" meetings during the year laid out in the Bylaws.   I have been through them and </w:t>
      </w:r>
      <w:proofErr w:type="spellStart"/>
      <w:r w:rsidRPr="003D154E">
        <w:rPr>
          <w:rFonts w:ascii="Calibri" w:eastAsia="Times New Roman" w:hAnsi="Calibri" w:cs="Calibri"/>
          <w:i/>
          <w:iCs/>
          <w:color w:val="000000"/>
          <w:sz w:val="24"/>
          <w:szCs w:val="24"/>
          <w:lang w:eastAsia="en-GB"/>
        </w:rPr>
        <w:t>summrise</w:t>
      </w:r>
      <w:proofErr w:type="spellEnd"/>
      <w:r w:rsidRPr="003D154E">
        <w:rPr>
          <w:rFonts w:ascii="Calibri" w:eastAsia="Times New Roman" w:hAnsi="Calibri" w:cs="Calibri"/>
          <w:i/>
          <w:iCs/>
          <w:color w:val="000000"/>
          <w:sz w:val="24"/>
          <w:szCs w:val="24"/>
          <w:lang w:eastAsia="en-GB"/>
        </w:rPr>
        <w:t xml:space="preserve"> them in the table below.  With the exception of Club Assembly in June 2025, I have proposed dates below - in general to coincide with BMs - I hope you are OK with them but in any case please confirm and I will issue where needed, the announcements of the </w:t>
      </w:r>
      <w:proofErr w:type="spellStart"/>
      <w:r w:rsidRPr="003D154E">
        <w:rPr>
          <w:rFonts w:ascii="Calibri" w:eastAsia="Times New Roman" w:hAnsi="Calibri" w:cs="Calibri"/>
          <w:i/>
          <w:iCs/>
          <w:color w:val="000000"/>
          <w:sz w:val="24"/>
          <w:szCs w:val="24"/>
          <w:lang w:eastAsia="en-GB"/>
        </w:rPr>
        <w:t>eemtings</w:t>
      </w:r>
      <w:proofErr w:type="spellEnd"/>
      <w:r w:rsidRPr="003D154E">
        <w:rPr>
          <w:rFonts w:ascii="Calibri" w:eastAsia="Times New Roman" w:hAnsi="Calibri" w:cs="Calibri"/>
          <w:i/>
          <w:iCs/>
          <w:color w:val="000000"/>
          <w:sz w:val="24"/>
          <w:szCs w:val="24"/>
          <w:lang w:eastAsia="en-GB"/>
        </w:rPr>
        <w:t xml:space="preserve"> with the specified notice.</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i/>
          <w:iCs/>
          <w:color w:val="000000"/>
          <w:sz w:val="24"/>
          <w:szCs w:val="24"/>
          <w:lang w:eastAsia="en-GB"/>
        </w:rPr>
        <w:t>We somehow missed the Special General Meeting #1 below.</w:t>
      </w:r>
    </w:p>
    <w:p w:rsidR="003D154E" w:rsidRPr="003D154E" w:rsidRDefault="003D154E" w:rsidP="003D154E">
      <w:pPr>
        <w:shd w:val="clear" w:color="auto" w:fill="FFFFFF"/>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i/>
          <w:iCs/>
          <w:color w:val="000000"/>
          <w:sz w:val="24"/>
          <w:szCs w:val="24"/>
          <w:lang w:eastAsia="en-GB"/>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18"/>
        <w:gridCol w:w="1802"/>
        <w:gridCol w:w="1804"/>
        <w:gridCol w:w="3982"/>
      </w:tblGrid>
      <w:tr w:rsidR="003D154E" w:rsidRPr="003D154E" w:rsidTr="003D154E">
        <w:trPr>
          <w:trHeight w:val="797"/>
        </w:trPr>
        <w:tc>
          <w:tcPr>
            <w:tcW w:w="14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jc w:val="center"/>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Meeting</w:t>
            </w:r>
          </w:p>
        </w:tc>
        <w:tc>
          <w:tcPr>
            <w:tcW w:w="1824"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jc w:val="center"/>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To Be Held</w:t>
            </w:r>
          </w:p>
        </w:tc>
        <w:tc>
          <w:tcPr>
            <w:tcW w:w="1889"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jc w:val="center"/>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Proposed Date</w:t>
            </w:r>
          </w:p>
        </w:tc>
        <w:tc>
          <w:tcPr>
            <w:tcW w:w="4962"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jc w:val="center"/>
              <w:textAlignment w:val="baseline"/>
              <w:rPr>
                <w:rFonts w:ascii="Calibri" w:eastAsia="Times New Roman" w:hAnsi="Calibri" w:cs="Calibri"/>
                <w:color w:val="000000"/>
                <w:sz w:val="24"/>
                <w:szCs w:val="24"/>
                <w:lang w:eastAsia="en-GB"/>
              </w:rPr>
            </w:pPr>
            <w:r w:rsidRPr="003D154E">
              <w:rPr>
                <w:rFonts w:ascii="Calibri" w:eastAsia="Times New Roman" w:hAnsi="Calibri" w:cs="Calibri"/>
                <w:b/>
                <w:bCs/>
                <w:color w:val="000000"/>
                <w:sz w:val="24"/>
                <w:szCs w:val="24"/>
                <w:lang w:eastAsia="en-GB"/>
              </w:rPr>
              <w:t>Purposes</w:t>
            </w:r>
          </w:p>
        </w:tc>
      </w:tr>
      <w:tr w:rsidR="003D154E" w:rsidRPr="003D154E" w:rsidTr="003D154E">
        <w:trPr>
          <w:trHeight w:val="1397"/>
        </w:trPr>
        <w:tc>
          <w:tcPr>
            <w:tcW w:w="1434"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Special General Meeting  #1</w:t>
            </w:r>
          </w:p>
        </w:tc>
        <w:tc>
          <w:tcPr>
            <w:tcW w:w="1824"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Prior to 15th July 2024</w:t>
            </w:r>
          </w:p>
        </w:tc>
        <w:tc>
          <w:tcPr>
            <w:tcW w:w="1889"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Missed</w:t>
            </w:r>
          </w:p>
        </w:tc>
        <w:tc>
          <w:tcPr>
            <w:tcW w:w="4962"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after="0" w:line="240" w:lineRule="auto"/>
              <w:ind w:hanging="360"/>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To select candidates for nomination to the office of Chair Nominee and Hon Treasurer of RGBI</w:t>
            </w:r>
          </w:p>
        </w:tc>
      </w:tr>
      <w:tr w:rsidR="003D154E" w:rsidRPr="003D154E" w:rsidTr="003D154E">
        <w:trPr>
          <w:trHeight w:val="3054"/>
        </w:trPr>
        <w:tc>
          <w:tcPr>
            <w:tcW w:w="1434"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Special General Meeting #2</w:t>
            </w:r>
          </w:p>
        </w:tc>
        <w:tc>
          <w:tcPr>
            <w:tcW w:w="1824"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Between 1st July and 15th November 2024</w:t>
            </w:r>
          </w:p>
        </w:tc>
        <w:tc>
          <w:tcPr>
            <w:tcW w:w="1889"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October 29th 2024</w:t>
            </w:r>
          </w:p>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Also a Business Meeting</w:t>
            </w:r>
          </w:p>
        </w:tc>
        <w:tc>
          <w:tcPr>
            <w:tcW w:w="4962"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after="0" w:line="240" w:lineRule="auto"/>
              <w:ind w:hanging="360"/>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w:t>
            </w:r>
            <w:proofErr w:type="spellStart"/>
            <w:r w:rsidRPr="003D154E">
              <w:rPr>
                <w:rFonts w:ascii="Calibri" w:eastAsia="Times New Roman" w:hAnsi="Calibri" w:cs="Calibri"/>
                <w:color w:val="000000"/>
                <w:sz w:val="24"/>
                <w:szCs w:val="24"/>
                <w:lang w:eastAsia="en-GB"/>
              </w:rPr>
              <w:t>i</w:t>
            </w:r>
            <w:proofErr w:type="spellEnd"/>
            <w:r w:rsidRPr="003D154E">
              <w:rPr>
                <w:rFonts w:ascii="Calibri" w:eastAsia="Times New Roman" w:hAnsi="Calibri" w:cs="Calibri"/>
                <w:color w:val="000000"/>
                <w:sz w:val="24"/>
                <w:szCs w:val="24"/>
                <w:lang w:eastAsia="en-GB"/>
              </w:rPr>
              <w:t>)     Nominating elected members of the district council for 2025/26</w:t>
            </w:r>
          </w:p>
          <w:p w:rsidR="003D154E" w:rsidRPr="003D154E" w:rsidRDefault="003D154E" w:rsidP="003D154E">
            <w:pPr>
              <w:spacing w:after="0" w:line="240" w:lineRule="auto"/>
              <w:ind w:hanging="360"/>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(ii)   Proposing for submission to the district council for selection as district governor a Rotarian from the district.</w:t>
            </w:r>
          </w:p>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 </w:t>
            </w:r>
          </w:p>
        </w:tc>
      </w:tr>
      <w:tr w:rsidR="003D154E" w:rsidRPr="003D154E" w:rsidTr="003D154E">
        <w:trPr>
          <w:trHeight w:val="4517"/>
        </w:trPr>
        <w:tc>
          <w:tcPr>
            <w:tcW w:w="1434"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lastRenderedPageBreak/>
              <w:t>Special General Meeting #3</w:t>
            </w:r>
          </w:p>
        </w:tc>
        <w:tc>
          <w:tcPr>
            <w:tcW w:w="1824"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Prior to 1st January 2025</w:t>
            </w:r>
          </w:p>
        </w:tc>
        <w:tc>
          <w:tcPr>
            <w:tcW w:w="1889"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3rd December 2024</w:t>
            </w:r>
          </w:p>
        </w:tc>
        <w:tc>
          <w:tcPr>
            <w:tcW w:w="4962"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w:t>
            </w:r>
            <w:proofErr w:type="spellStart"/>
            <w:r w:rsidRPr="003D154E">
              <w:rPr>
                <w:rFonts w:ascii="Calibri" w:eastAsia="Times New Roman" w:hAnsi="Calibri" w:cs="Calibri"/>
                <w:color w:val="000000"/>
                <w:sz w:val="24"/>
                <w:szCs w:val="24"/>
                <w:lang w:eastAsia="en-GB"/>
              </w:rPr>
              <w:t>i</w:t>
            </w:r>
            <w:proofErr w:type="spellEnd"/>
            <w:r w:rsidRPr="003D154E">
              <w:rPr>
                <w:rFonts w:ascii="Calibri" w:eastAsia="Times New Roman" w:hAnsi="Calibri" w:cs="Calibri"/>
                <w:color w:val="000000"/>
                <w:sz w:val="24"/>
                <w:szCs w:val="24"/>
                <w:lang w:eastAsia="en-GB"/>
              </w:rPr>
              <w:t>)    </w:t>
            </w:r>
            <w:r w:rsidRPr="003D154E">
              <w:rPr>
                <w:rFonts w:ascii="Calibri" w:eastAsia="Times New Roman" w:hAnsi="Calibri" w:cs="Calibri"/>
                <w:color w:val="000000"/>
                <w:sz w:val="24"/>
                <w:szCs w:val="24"/>
                <w:bdr w:val="none" w:sz="0" w:space="0" w:color="auto" w:frame="1"/>
                <w:shd w:val="clear" w:color="auto" w:fill="FFFF00"/>
                <w:lang w:eastAsia="en-GB"/>
              </w:rPr>
              <w:t> </w:t>
            </w:r>
            <w:proofErr w:type="gramStart"/>
            <w:r w:rsidRPr="003D154E">
              <w:rPr>
                <w:rFonts w:ascii="Calibri" w:eastAsia="Times New Roman" w:hAnsi="Calibri" w:cs="Calibri"/>
                <w:b/>
                <w:bCs/>
                <w:color w:val="000000"/>
                <w:sz w:val="24"/>
                <w:szCs w:val="24"/>
                <w:bdr w:val="none" w:sz="0" w:space="0" w:color="auto" w:frame="1"/>
                <w:shd w:val="clear" w:color="auto" w:fill="FFFF00"/>
                <w:lang w:eastAsia="en-GB"/>
              </w:rPr>
              <w:t>receiving</w:t>
            </w:r>
            <w:proofErr w:type="gramEnd"/>
            <w:r w:rsidRPr="003D154E">
              <w:rPr>
                <w:rFonts w:ascii="Calibri" w:eastAsia="Times New Roman" w:hAnsi="Calibri" w:cs="Calibri"/>
                <w:b/>
                <w:bCs/>
                <w:color w:val="000000"/>
                <w:sz w:val="24"/>
                <w:szCs w:val="24"/>
                <w:bdr w:val="none" w:sz="0" w:space="0" w:color="auto" w:frame="1"/>
                <w:shd w:val="clear" w:color="auto" w:fill="FFFF00"/>
                <w:lang w:eastAsia="en-GB"/>
              </w:rPr>
              <w:t xml:space="preserve"> and approving the examined annual accounts for the year ended 30th June 2024.</w:t>
            </w:r>
          </w:p>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(ii)  </w:t>
            </w:r>
            <w:r w:rsidRPr="003D154E">
              <w:rPr>
                <w:rFonts w:ascii="Calibri" w:eastAsia="Times New Roman" w:hAnsi="Calibri" w:cs="Calibri"/>
                <w:color w:val="000000"/>
                <w:sz w:val="24"/>
                <w:szCs w:val="24"/>
                <w:bdr w:val="none" w:sz="0" w:space="0" w:color="auto" w:frame="1"/>
                <w:shd w:val="clear" w:color="auto" w:fill="FFFF00"/>
                <w:lang w:eastAsia="en-GB"/>
              </w:rPr>
              <w:t> electing by ballot of the members, the president for 2026/2</w:t>
            </w:r>
            <w:r w:rsidRPr="003D154E">
              <w:rPr>
                <w:rFonts w:ascii="Calibri" w:eastAsia="Times New Roman" w:hAnsi="Calibri" w:cs="Calibri"/>
                <w:color w:val="000000"/>
                <w:sz w:val="24"/>
                <w:szCs w:val="24"/>
                <w:lang w:eastAsia="en-GB"/>
              </w:rPr>
              <w:t>7</w:t>
            </w:r>
          </w:p>
          <w:p w:rsidR="003D154E" w:rsidRPr="003D154E" w:rsidRDefault="003D154E" w:rsidP="003D154E">
            <w:pPr>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 xml:space="preserve">(iii) </w:t>
            </w:r>
            <w:proofErr w:type="gramStart"/>
            <w:r w:rsidRPr="003D154E">
              <w:rPr>
                <w:rFonts w:ascii="Calibri" w:eastAsia="Times New Roman" w:hAnsi="Calibri" w:cs="Calibri"/>
                <w:color w:val="000000"/>
                <w:sz w:val="24"/>
                <w:szCs w:val="24"/>
                <w:lang w:eastAsia="en-GB"/>
              </w:rPr>
              <w:t>e</w:t>
            </w:r>
            <w:r w:rsidRPr="003D154E">
              <w:rPr>
                <w:rFonts w:ascii="Calibri" w:eastAsia="Times New Roman" w:hAnsi="Calibri" w:cs="Calibri"/>
                <w:color w:val="000000"/>
                <w:sz w:val="24"/>
                <w:szCs w:val="24"/>
                <w:bdr w:val="none" w:sz="0" w:space="0" w:color="auto" w:frame="1"/>
                <w:shd w:val="clear" w:color="auto" w:fill="FFFF00"/>
                <w:lang w:eastAsia="en-GB"/>
              </w:rPr>
              <w:t>lecting</w:t>
            </w:r>
            <w:proofErr w:type="gramEnd"/>
            <w:r w:rsidRPr="003D154E">
              <w:rPr>
                <w:rFonts w:ascii="Calibri" w:eastAsia="Times New Roman" w:hAnsi="Calibri" w:cs="Calibri"/>
                <w:color w:val="000000"/>
                <w:sz w:val="24"/>
                <w:szCs w:val="24"/>
                <w:bdr w:val="none" w:sz="0" w:space="0" w:color="auto" w:frame="1"/>
                <w:shd w:val="clear" w:color="auto" w:fill="FFFF00"/>
                <w:lang w:eastAsia="en-GB"/>
              </w:rPr>
              <w:t xml:space="preserve"> the vice-presidents, secretary and treasurer for 2025/26.</w:t>
            </w:r>
          </w:p>
          <w:p w:rsidR="003D154E" w:rsidRPr="003D154E" w:rsidRDefault="003D154E" w:rsidP="003D154E">
            <w:pPr>
              <w:spacing w:after="0"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(iv)  </w:t>
            </w:r>
            <w:r w:rsidRPr="003D154E">
              <w:rPr>
                <w:rFonts w:ascii="Calibri" w:eastAsia="Times New Roman" w:hAnsi="Calibri" w:cs="Calibri"/>
                <w:color w:val="000000"/>
                <w:sz w:val="24"/>
                <w:szCs w:val="24"/>
                <w:bdr w:val="none" w:sz="0" w:space="0" w:color="auto" w:frame="1"/>
                <w:shd w:val="clear" w:color="auto" w:fill="FFFF00"/>
                <w:lang w:eastAsia="en-GB"/>
              </w:rPr>
              <w:t>electing one voting delegate (and substitute) to vote at the ensuing Annual Conference of RGBI, and one additional delegate (and substitute) for every 25 or major fraction thereof of its active members.</w:t>
            </w:r>
          </w:p>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 </w:t>
            </w:r>
          </w:p>
        </w:tc>
      </w:tr>
      <w:tr w:rsidR="003D154E" w:rsidRPr="003D154E" w:rsidTr="003D154E">
        <w:trPr>
          <w:trHeight w:val="5813"/>
        </w:trPr>
        <w:tc>
          <w:tcPr>
            <w:tcW w:w="1434"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Annual General Meeting</w:t>
            </w:r>
          </w:p>
        </w:tc>
        <w:tc>
          <w:tcPr>
            <w:tcW w:w="1824"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Between 1st April and 31 May but before District Training Assembly</w:t>
            </w:r>
          </w:p>
        </w:tc>
        <w:tc>
          <w:tcPr>
            <w:tcW w:w="1889"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Tuesday 13th May 2025</w:t>
            </w:r>
          </w:p>
        </w:tc>
        <w:tc>
          <w:tcPr>
            <w:tcW w:w="4962"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after="0" w:line="240" w:lineRule="auto"/>
              <w:ind w:hanging="360"/>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(a) </w:t>
            </w:r>
            <w:r w:rsidRPr="003D154E">
              <w:rPr>
                <w:rFonts w:ascii="Calibri" w:eastAsia="Times New Roman" w:hAnsi="Calibri" w:cs="Calibri"/>
                <w:color w:val="000000"/>
                <w:sz w:val="24"/>
                <w:szCs w:val="24"/>
                <w:bdr w:val="none" w:sz="0" w:space="0" w:color="auto" w:frame="1"/>
                <w:shd w:val="clear" w:color="auto" w:fill="FFFF00"/>
                <w:lang w:eastAsia="en-GB"/>
              </w:rPr>
              <w:t> Receiving annual reports from the council and committees for 24/25</w:t>
            </w:r>
          </w:p>
          <w:p w:rsidR="003D154E" w:rsidRPr="003D154E" w:rsidRDefault="003D154E" w:rsidP="003D154E">
            <w:pPr>
              <w:spacing w:after="0" w:line="240" w:lineRule="atLeast"/>
              <w:ind w:hanging="360"/>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b)      </w:t>
            </w:r>
            <w:r w:rsidRPr="003D154E">
              <w:rPr>
                <w:rFonts w:ascii="Calibri" w:eastAsia="Times New Roman" w:hAnsi="Calibri" w:cs="Calibri"/>
                <w:color w:val="000000"/>
                <w:sz w:val="24"/>
                <w:szCs w:val="24"/>
                <w:bdr w:val="none" w:sz="0" w:space="0" w:color="auto" w:frame="1"/>
                <w:shd w:val="clear" w:color="auto" w:fill="FFFF00"/>
                <w:lang w:eastAsia="en-GB"/>
              </w:rPr>
              <w:t>Receiving the treasurer’s report and proposed budget and determining the entrance fee for the ensuing Rotary year.</w:t>
            </w:r>
          </w:p>
          <w:p w:rsidR="003D154E" w:rsidRPr="003D154E" w:rsidRDefault="003D154E" w:rsidP="003D154E">
            <w:pPr>
              <w:spacing w:line="240" w:lineRule="auto"/>
              <w:jc w:val="both"/>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c) </w:t>
            </w:r>
            <w:r w:rsidRPr="003D154E">
              <w:rPr>
                <w:rFonts w:ascii="Calibri" w:eastAsia="Times New Roman" w:hAnsi="Calibri" w:cs="Calibri"/>
                <w:color w:val="000000"/>
                <w:sz w:val="24"/>
                <w:szCs w:val="24"/>
                <w:bdr w:val="none" w:sz="0" w:space="0" w:color="auto" w:frame="1"/>
                <w:shd w:val="clear" w:color="auto" w:fill="FFFF00"/>
                <w:lang w:eastAsia="en-GB"/>
              </w:rPr>
              <w:t>Electing any honorary members.</w:t>
            </w:r>
          </w:p>
          <w:p w:rsidR="003D154E" w:rsidRPr="003D154E" w:rsidRDefault="003D154E" w:rsidP="003D154E">
            <w:pPr>
              <w:spacing w:line="240" w:lineRule="auto"/>
              <w:jc w:val="both"/>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bdr w:val="none" w:sz="0" w:space="0" w:color="auto" w:frame="1"/>
                <w:shd w:val="clear" w:color="auto" w:fill="FFFF00"/>
                <w:lang w:eastAsia="en-GB"/>
              </w:rPr>
              <w:t>d) Electing the ordinary members of the council for 2025/26</w:t>
            </w:r>
          </w:p>
          <w:p w:rsidR="003D154E" w:rsidRPr="003D154E" w:rsidRDefault="003D154E" w:rsidP="003D154E">
            <w:pPr>
              <w:spacing w:line="240" w:lineRule="auto"/>
              <w:jc w:val="both"/>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e) </w:t>
            </w:r>
            <w:r w:rsidRPr="003D154E">
              <w:rPr>
                <w:rFonts w:ascii="Calibri" w:eastAsia="Times New Roman" w:hAnsi="Calibri" w:cs="Calibri"/>
                <w:color w:val="000000"/>
                <w:sz w:val="24"/>
                <w:szCs w:val="24"/>
                <w:bdr w:val="none" w:sz="0" w:space="0" w:color="auto" w:frame="1"/>
                <w:shd w:val="clear" w:color="auto" w:fill="FFFF00"/>
                <w:lang w:eastAsia="en-GB"/>
              </w:rPr>
              <w:t>Confirming the appointment of, or selecting, the Chairmen of committees  for 2025/26</w:t>
            </w:r>
          </w:p>
          <w:p w:rsidR="003D154E" w:rsidRPr="003D154E" w:rsidRDefault="003D154E" w:rsidP="003D154E">
            <w:pPr>
              <w:spacing w:line="240" w:lineRule="auto"/>
              <w:jc w:val="both"/>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bdr w:val="none" w:sz="0" w:space="0" w:color="auto" w:frame="1"/>
                <w:shd w:val="clear" w:color="auto" w:fill="FFFF00"/>
                <w:lang w:eastAsia="en-GB"/>
              </w:rPr>
              <w:t>f) Appointing examiner for the club’s annual accounts for 25/26</w:t>
            </w:r>
          </w:p>
          <w:p w:rsidR="003D154E" w:rsidRPr="003D154E" w:rsidRDefault="003D154E" w:rsidP="003D154E">
            <w:pPr>
              <w:spacing w:line="240" w:lineRule="auto"/>
              <w:jc w:val="both"/>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bdr w:val="none" w:sz="0" w:space="0" w:color="auto" w:frame="1"/>
                <w:shd w:val="clear" w:color="auto" w:fill="FFFF00"/>
                <w:lang w:eastAsia="en-GB"/>
              </w:rPr>
              <w:t>g) Electing representatives and substitutes on the District Council for 2025/26i</w:t>
            </w:r>
          </w:p>
        </w:tc>
      </w:tr>
      <w:tr w:rsidR="003D154E" w:rsidRPr="003D154E" w:rsidTr="003D154E">
        <w:trPr>
          <w:trHeight w:val="1599"/>
        </w:trPr>
        <w:tc>
          <w:tcPr>
            <w:tcW w:w="1434"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Club Assembly</w:t>
            </w:r>
          </w:p>
        </w:tc>
        <w:tc>
          <w:tcPr>
            <w:tcW w:w="1824"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After the District Forum and before 1st July 2025</w:t>
            </w:r>
          </w:p>
        </w:tc>
        <w:tc>
          <w:tcPr>
            <w:tcW w:w="1889"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To be decided</w:t>
            </w:r>
          </w:p>
        </w:tc>
        <w:tc>
          <w:tcPr>
            <w:tcW w:w="4962" w:type="dxa"/>
            <w:tcBorders>
              <w:bottom w:val="single" w:sz="8" w:space="0" w:color="auto"/>
              <w:right w:val="single" w:sz="8" w:space="0" w:color="auto"/>
            </w:tcBorders>
            <w:shd w:val="clear" w:color="auto" w:fill="FFFFFF"/>
            <w:tcMar>
              <w:top w:w="0" w:type="dxa"/>
              <w:left w:w="108" w:type="dxa"/>
              <w:bottom w:w="0" w:type="dxa"/>
              <w:right w:w="108" w:type="dxa"/>
            </w:tcMar>
            <w:hideMark/>
          </w:tcPr>
          <w:p w:rsidR="003D154E" w:rsidRPr="003D154E" w:rsidRDefault="003D154E" w:rsidP="003D154E">
            <w:pPr>
              <w:spacing w:after="0" w:line="240" w:lineRule="auto"/>
              <w:ind w:hanging="360"/>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bdr w:val="none" w:sz="0" w:space="0" w:color="auto" w:frame="1"/>
                <w:shd w:val="clear" w:color="auto" w:fill="FFFF00"/>
                <w:lang w:eastAsia="en-GB"/>
              </w:rPr>
              <w:t>Discuss the programmes and activities of the club</w:t>
            </w:r>
            <w:proofErr w:type="gramStart"/>
            <w:r w:rsidRPr="003D154E">
              <w:rPr>
                <w:rFonts w:ascii="Calibri" w:eastAsia="Times New Roman" w:hAnsi="Calibri" w:cs="Calibri"/>
                <w:color w:val="000000"/>
                <w:sz w:val="24"/>
                <w:szCs w:val="24"/>
                <w:bdr w:val="none" w:sz="0" w:space="0" w:color="auto" w:frame="1"/>
                <w:shd w:val="clear" w:color="auto" w:fill="FFFF00"/>
                <w:lang w:eastAsia="en-GB"/>
              </w:rPr>
              <w:t>,  RI</w:t>
            </w:r>
            <w:proofErr w:type="gramEnd"/>
            <w:r w:rsidRPr="003D154E">
              <w:rPr>
                <w:rFonts w:ascii="Calibri" w:eastAsia="Times New Roman" w:hAnsi="Calibri" w:cs="Calibri"/>
                <w:color w:val="000000"/>
                <w:sz w:val="24"/>
                <w:szCs w:val="24"/>
                <w:bdr w:val="none" w:sz="0" w:space="0" w:color="auto" w:frame="1"/>
                <w:shd w:val="clear" w:color="auto" w:fill="FFFF00"/>
                <w:lang w:eastAsia="en-GB"/>
              </w:rPr>
              <w:t>, RGBI and of the district for 2025/26 and  determine in broad terms the objectives for that year.</w:t>
            </w:r>
          </w:p>
        </w:tc>
      </w:tr>
    </w:tbl>
    <w:p w:rsidR="003D154E" w:rsidRPr="003D154E" w:rsidRDefault="003D154E" w:rsidP="003D154E">
      <w:pPr>
        <w:shd w:val="clear" w:color="auto" w:fill="FFFFFF"/>
        <w:spacing w:line="240" w:lineRule="auto"/>
        <w:textAlignment w:val="baseline"/>
        <w:rPr>
          <w:rFonts w:ascii="Calibri" w:eastAsia="Times New Roman" w:hAnsi="Calibri" w:cs="Calibri"/>
          <w:color w:val="000000"/>
          <w:sz w:val="24"/>
          <w:szCs w:val="24"/>
          <w:lang w:eastAsia="en-GB"/>
        </w:rPr>
      </w:pPr>
      <w:r w:rsidRPr="003D154E">
        <w:rPr>
          <w:rFonts w:ascii="Calibri" w:eastAsia="Times New Roman" w:hAnsi="Calibri" w:cs="Calibri"/>
          <w:color w:val="000000"/>
          <w:sz w:val="24"/>
          <w:szCs w:val="24"/>
          <w:lang w:eastAsia="en-GB"/>
        </w:rPr>
        <w:t> Thanks and Best wishes,</w:t>
      </w:r>
      <w:proofErr w:type="gramStart"/>
      <w:r w:rsidRPr="003D154E">
        <w:rPr>
          <w:rFonts w:ascii="Calibri" w:eastAsia="Times New Roman" w:hAnsi="Calibri" w:cs="Calibri"/>
          <w:color w:val="000000"/>
          <w:sz w:val="24"/>
          <w:szCs w:val="24"/>
          <w:lang w:eastAsia="en-GB"/>
        </w:rPr>
        <w:t>  Neil</w:t>
      </w:r>
      <w:proofErr w:type="gramEnd"/>
      <w:r w:rsidRPr="003D154E">
        <w:rPr>
          <w:rFonts w:ascii="Calibri" w:eastAsia="Times New Roman" w:hAnsi="Calibri" w:cs="Calibri"/>
          <w:color w:val="000000"/>
          <w:sz w:val="24"/>
          <w:szCs w:val="24"/>
          <w:lang w:eastAsia="en-GB"/>
        </w:rPr>
        <w:t> </w:t>
      </w:r>
    </w:p>
    <w:p w:rsidR="003D154E" w:rsidRPr="003D154E" w:rsidRDefault="003D154E" w:rsidP="003D154E">
      <w:pPr>
        <w:shd w:val="clear" w:color="auto" w:fill="FFFFFF"/>
        <w:spacing w:line="240" w:lineRule="auto"/>
        <w:textAlignment w:val="baseline"/>
        <w:rPr>
          <w:rFonts w:ascii="Arial" w:eastAsia="Times New Roman" w:hAnsi="Arial" w:cs="Arial"/>
          <w:color w:val="000000"/>
          <w:sz w:val="16"/>
          <w:szCs w:val="16"/>
          <w:lang w:eastAsia="en-GB"/>
        </w:rPr>
      </w:pPr>
      <w:r w:rsidRPr="003D154E">
        <w:rPr>
          <w:rFonts w:ascii="Arial" w:eastAsia="Times New Roman" w:hAnsi="Arial" w:cs="Arial"/>
          <w:b/>
          <w:bCs/>
          <w:color w:val="000000"/>
          <w:sz w:val="16"/>
          <w:szCs w:val="16"/>
          <w:lang w:eastAsia="en-GB"/>
        </w:rPr>
        <w:t>Neil Smith</w:t>
      </w:r>
    </w:p>
    <w:p w:rsidR="000859DE" w:rsidRDefault="000859DE">
      <w:bookmarkStart w:id="0" w:name="_GoBack"/>
      <w:bookmarkEnd w:id="0"/>
    </w:p>
    <w:sectPr w:rsidR="00085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C42EF"/>
    <w:multiLevelType w:val="multilevel"/>
    <w:tmpl w:val="3484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4E"/>
    <w:rsid w:val="000859DE"/>
    <w:rsid w:val="003D1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4BAA75-FBD3-4D7D-B39A-A505DC4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162632">
      <w:bodyDiv w:val="1"/>
      <w:marLeft w:val="0"/>
      <w:marRight w:val="0"/>
      <w:marTop w:val="0"/>
      <w:marBottom w:val="0"/>
      <w:divBdr>
        <w:top w:val="none" w:sz="0" w:space="0" w:color="auto"/>
        <w:left w:val="none" w:sz="0" w:space="0" w:color="auto"/>
        <w:bottom w:val="none" w:sz="0" w:space="0" w:color="auto"/>
        <w:right w:val="none" w:sz="0" w:space="0" w:color="auto"/>
      </w:divBdr>
      <w:divsChild>
        <w:div w:id="230969003">
          <w:marLeft w:val="0"/>
          <w:marRight w:val="0"/>
          <w:marTop w:val="0"/>
          <w:marBottom w:val="0"/>
          <w:divBdr>
            <w:top w:val="none" w:sz="0" w:space="0" w:color="auto"/>
            <w:left w:val="none" w:sz="0" w:space="0" w:color="auto"/>
            <w:bottom w:val="none" w:sz="0" w:space="0" w:color="auto"/>
            <w:right w:val="none" w:sz="0" w:space="0" w:color="auto"/>
          </w:divBdr>
        </w:div>
        <w:div w:id="183982096">
          <w:marLeft w:val="0"/>
          <w:marRight w:val="0"/>
          <w:marTop w:val="0"/>
          <w:marBottom w:val="0"/>
          <w:divBdr>
            <w:top w:val="none" w:sz="0" w:space="0" w:color="auto"/>
            <w:left w:val="none" w:sz="0" w:space="0" w:color="auto"/>
            <w:bottom w:val="none" w:sz="0" w:space="0" w:color="auto"/>
            <w:right w:val="none" w:sz="0" w:space="0" w:color="auto"/>
          </w:divBdr>
        </w:div>
        <w:div w:id="232274843">
          <w:marLeft w:val="0"/>
          <w:marRight w:val="0"/>
          <w:marTop w:val="0"/>
          <w:marBottom w:val="0"/>
          <w:divBdr>
            <w:top w:val="none" w:sz="0" w:space="0" w:color="auto"/>
            <w:left w:val="none" w:sz="0" w:space="0" w:color="auto"/>
            <w:bottom w:val="none" w:sz="0" w:space="0" w:color="auto"/>
            <w:right w:val="none" w:sz="0" w:space="0" w:color="auto"/>
          </w:divBdr>
        </w:div>
        <w:div w:id="86467431">
          <w:marLeft w:val="0"/>
          <w:marRight w:val="0"/>
          <w:marTop w:val="0"/>
          <w:marBottom w:val="0"/>
          <w:divBdr>
            <w:top w:val="none" w:sz="0" w:space="0" w:color="auto"/>
            <w:left w:val="none" w:sz="0" w:space="0" w:color="auto"/>
            <w:bottom w:val="none" w:sz="0" w:space="0" w:color="auto"/>
            <w:right w:val="none" w:sz="0" w:space="0" w:color="auto"/>
          </w:divBdr>
        </w:div>
        <w:div w:id="431166081">
          <w:marLeft w:val="0"/>
          <w:marRight w:val="0"/>
          <w:marTop w:val="0"/>
          <w:marBottom w:val="0"/>
          <w:divBdr>
            <w:top w:val="none" w:sz="0" w:space="0" w:color="auto"/>
            <w:left w:val="none" w:sz="0" w:space="0" w:color="auto"/>
            <w:bottom w:val="none" w:sz="0" w:space="0" w:color="auto"/>
            <w:right w:val="none" w:sz="0" w:space="0" w:color="auto"/>
          </w:divBdr>
        </w:div>
        <w:div w:id="1848981840">
          <w:marLeft w:val="0"/>
          <w:marRight w:val="0"/>
          <w:marTop w:val="0"/>
          <w:marBottom w:val="0"/>
          <w:divBdr>
            <w:top w:val="none" w:sz="0" w:space="0" w:color="auto"/>
            <w:left w:val="none" w:sz="0" w:space="0" w:color="auto"/>
            <w:bottom w:val="none" w:sz="0" w:space="0" w:color="auto"/>
            <w:right w:val="none" w:sz="0" w:space="0" w:color="auto"/>
          </w:divBdr>
        </w:div>
        <w:div w:id="1178471279">
          <w:marLeft w:val="0"/>
          <w:marRight w:val="0"/>
          <w:marTop w:val="0"/>
          <w:marBottom w:val="0"/>
          <w:divBdr>
            <w:top w:val="none" w:sz="0" w:space="0" w:color="auto"/>
            <w:left w:val="none" w:sz="0" w:space="0" w:color="auto"/>
            <w:bottom w:val="none" w:sz="0" w:space="0" w:color="auto"/>
            <w:right w:val="none" w:sz="0" w:space="0" w:color="auto"/>
          </w:divBdr>
        </w:div>
        <w:div w:id="771897026">
          <w:marLeft w:val="0"/>
          <w:marRight w:val="0"/>
          <w:marTop w:val="0"/>
          <w:marBottom w:val="0"/>
          <w:divBdr>
            <w:top w:val="none" w:sz="0" w:space="0" w:color="auto"/>
            <w:left w:val="none" w:sz="0" w:space="0" w:color="auto"/>
            <w:bottom w:val="none" w:sz="0" w:space="0" w:color="auto"/>
            <w:right w:val="none" w:sz="0" w:space="0" w:color="auto"/>
          </w:divBdr>
        </w:div>
        <w:div w:id="1234775462">
          <w:marLeft w:val="0"/>
          <w:marRight w:val="0"/>
          <w:marTop w:val="0"/>
          <w:marBottom w:val="0"/>
          <w:divBdr>
            <w:top w:val="none" w:sz="0" w:space="0" w:color="auto"/>
            <w:left w:val="none" w:sz="0" w:space="0" w:color="auto"/>
            <w:bottom w:val="none" w:sz="0" w:space="0" w:color="auto"/>
            <w:right w:val="none" w:sz="0" w:space="0" w:color="auto"/>
          </w:divBdr>
        </w:div>
        <w:div w:id="1295601835">
          <w:marLeft w:val="0"/>
          <w:marRight w:val="0"/>
          <w:marTop w:val="0"/>
          <w:marBottom w:val="0"/>
          <w:divBdr>
            <w:top w:val="none" w:sz="0" w:space="0" w:color="auto"/>
            <w:left w:val="none" w:sz="0" w:space="0" w:color="auto"/>
            <w:bottom w:val="none" w:sz="0" w:space="0" w:color="auto"/>
            <w:right w:val="none" w:sz="0" w:space="0" w:color="auto"/>
          </w:divBdr>
        </w:div>
        <w:div w:id="1122654357">
          <w:marLeft w:val="0"/>
          <w:marRight w:val="0"/>
          <w:marTop w:val="0"/>
          <w:marBottom w:val="0"/>
          <w:divBdr>
            <w:top w:val="none" w:sz="0" w:space="0" w:color="auto"/>
            <w:left w:val="none" w:sz="0" w:space="0" w:color="auto"/>
            <w:bottom w:val="none" w:sz="0" w:space="0" w:color="auto"/>
            <w:right w:val="none" w:sz="0" w:space="0" w:color="auto"/>
          </w:divBdr>
        </w:div>
        <w:div w:id="2113164674">
          <w:marLeft w:val="0"/>
          <w:marRight w:val="0"/>
          <w:marTop w:val="0"/>
          <w:marBottom w:val="0"/>
          <w:divBdr>
            <w:top w:val="none" w:sz="0" w:space="0" w:color="auto"/>
            <w:left w:val="none" w:sz="0" w:space="0" w:color="auto"/>
            <w:bottom w:val="none" w:sz="0" w:space="0" w:color="auto"/>
            <w:right w:val="none" w:sz="0" w:space="0" w:color="auto"/>
          </w:divBdr>
        </w:div>
        <w:div w:id="107238267">
          <w:marLeft w:val="0"/>
          <w:marRight w:val="0"/>
          <w:marTop w:val="0"/>
          <w:marBottom w:val="0"/>
          <w:divBdr>
            <w:top w:val="none" w:sz="0" w:space="0" w:color="auto"/>
            <w:left w:val="none" w:sz="0" w:space="0" w:color="auto"/>
            <w:bottom w:val="none" w:sz="0" w:space="0" w:color="auto"/>
            <w:right w:val="none" w:sz="0" w:space="0" w:color="auto"/>
          </w:divBdr>
        </w:div>
        <w:div w:id="883566471">
          <w:marLeft w:val="0"/>
          <w:marRight w:val="0"/>
          <w:marTop w:val="0"/>
          <w:marBottom w:val="0"/>
          <w:divBdr>
            <w:top w:val="none" w:sz="0" w:space="0" w:color="auto"/>
            <w:left w:val="none" w:sz="0" w:space="0" w:color="auto"/>
            <w:bottom w:val="none" w:sz="0" w:space="0" w:color="auto"/>
            <w:right w:val="none" w:sz="0" w:space="0" w:color="auto"/>
          </w:divBdr>
        </w:div>
        <w:div w:id="2107649469">
          <w:marLeft w:val="0"/>
          <w:marRight w:val="0"/>
          <w:marTop w:val="0"/>
          <w:marBottom w:val="0"/>
          <w:divBdr>
            <w:top w:val="none" w:sz="0" w:space="0" w:color="auto"/>
            <w:left w:val="none" w:sz="0" w:space="0" w:color="auto"/>
            <w:bottom w:val="none" w:sz="0" w:space="0" w:color="auto"/>
            <w:right w:val="none" w:sz="0" w:space="0" w:color="auto"/>
          </w:divBdr>
        </w:div>
        <w:div w:id="965501536">
          <w:marLeft w:val="0"/>
          <w:marRight w:val="0"/>
          <w:marTop w:val="0"/>
          <w:marBottom w:val="0"/>
          <w:divBdr>
            <w:top w:val="none" w:sz="0" w:space="0" w:color="auto"/>
            <w:left w:val="none" w:sz="0" w:space="0" w:color="auto"/>
            <w:bottom w:val="none" w:sz="0" w:space="0" w:color="auto"/>
            <w:right w:val="none" w:sz="0" w:space="0" w:color="auto"/>
          </w:divBdr>
        </w:div>
        <w:div w:id="505248850">
          <w:marLeft w:val="0"/>
          <w:marRight w:val="0"/>
          <w:marTop w:val="0"/>
          <w:marBottom w:val="0"/>
          <w:divBdr>
            <w:top w:val="none" w:sz="0" w:space="0" w:color="auto"/>
            <w:left w:val="none" w:sz="0" w:space="0" w:color="auto"/>
            <w:bottom w:val="none" w:sz="0" w:space="0" w:color="auto"/>
            <w:right w:val="none" w:sz="0" w:space="0" w:color="auto"/>
          </w:divBdr>
        </w:div>
        <w:div w:id="275605411">
          <w:marLeft w:val="0"/>
          <w:marRight w:val="0"/>
          <w:marTop w:val="0"/>
          <w:marBottom w:val="0"/>
          <w:divBdr>
            <w:top w:val="none" w:sz="0" w:space="0" w:color="auto"/>
            <w:left w:val="none" w:sz="0" w:space="0" w:color="auto"/>
            <w:bottom w:val="none" w:sz="0" w:space="0" w:color="auto"/>
            <w:right w:val="none" w:sz="0" w:space="0" w:color="auto"/>
          </w:divBdr>
        </w:div>
        <w:div w:id="1908611902">
          <w:marLeft w:val="0"/>
          <w:marRight w:val="0"/>
          <w:marTop w:val="0"/>
          <w:marBottom w:val="0"/>
          <w:divBdr>
            <w:top w:val="none" w:sz="0" w:space="0" w:color="auto"/>
            <w:left w:val="none" w:sz="0" w:space="0" w:color="auto"/>
            <w:bottom w:val="none" w:sz="0" w:space="0" w:color="auto"/>
            <w:right w:val="none" w:sz="0" w:space="0" w:color="auto"/>
          </w:divBdr>
        </w:div>
        <w:div w:id="959728226">
          <w:marLeft w:val="0"/>
          <w:marRight w:val="0"/>
          <w:marTop w:val="0"/>
          <w:marBottom w:val="0"/>
          <w:divBdr>
            <w:top w:val="none" w:sz="0" w:space="0" w:color="auto"/>
            <w:left w:val="none" w:sz="0" w:space="0" w:color="auto"/>
            <w:bottom w:val="none" w:sz="0" w:space="0" w:color="auto"/>
            <w:right w:val="none" w:sz="0" w:space="0" w:color="auto"/>
          </w:divBdr>
        </w:div>
        <w:div w:id="1021971685">
          <w:marLeft w:val="0"/>
          <w:marRight w:val="0"/>
          <w:marTop w:val="0"/>
          <w:marBottom w:val="0"/>
          <w:divBdr>
            <w:top w:val="none" w:sz="0" w:space="0" w:color="auto"/>
            <w:left w:val="none" w:sz="0" w:space="0" w:color="auto"/>
            <w:bottom w:val="none" w:sz="0" w:space="0" w:color="auto"/>
            <w:right w:val="none" w:sz="0" w:space="0" w:color="auto"/>
          </w:divBdr>
        </w:div>
        <w:div w:id="798185354">
          <w:marLeft w:val="0"/>
          <w:marRight w:val="0"/>
          <w:marTop w:val="0"/>
          <w:marBottom w:val="0"/>
          <w:divBdr>
            <w:top w:val="none" w:sz="0" w:space="0" w:color="auto"/>
            <w:left w:val="none" w:sz="0" w:space="0" w:color="auto"/>
            <w:bottom w:val="none" w:sz="0" w:space="0" w:color="auto"/>
            <w:right w:val="none" w:sz="0" w:space="0" w:color="auto"/>
          </w:divBdr>
        </w:div>
        <w:div w:id="1995908934">
          <w:marLeft w:val="0"/>
          <w:marRight w:val="0"/>
          <w:marTop w:val="0"/>
          <w:marBottom w:val="0"/>
          <w:divBdr>
            <w:top w:val="none" w:sz="0" w:space="0" w:color="auto"/>
            <w:left w:val="none" w:sz="0" w:space="0" w:color="auto"/>
            <w:bottom w:val="none" w:sz="0" w:space="0" w:color="auto"/>
            <w:right w:val="none" w:sz="0" w:space="0" w:color="auto"/>
          </w:divBdr>
        </w:div>
        <w:div w:id="884757160">
          <w:marLeft w:val="0"/>
          <w:marRight w:val="0"/>
          <w:marTop w:val="0"/>
          <w:marBottom w:val="0"/>
          <w:divBdr>
            <w:top w:val="none" w:sz="0" w:space="0" w:color="auto"/>
            <w:left w:val="none" w:sz="0" w:space="0" w:color="auto"/>
            <w:bottom w:val="none" w:sz="0" w:space="0" w:color="auto"/>
            <w:right w:val="none" w:sz="0" w:space="0" w:color="auto"/>
          </w:divBdr>
        </w:div>
        <w:div w:id="610089632">
          <w:marLeft w:val="0"/>
          <w:marRight w:val="0"/>
          <w:marTop w:val="0"/>
          <w:marBottom w:val="0"/>
          <w:divBdr>
            <w:top w:val="none" w:sz="0" w:space="0" w:color="auto"/>
            <w:left w:val="none" w:sz="0" w:space="0" w:color="auto"/>
            <w:bottom w:val="none" w:sz="0" w:space="0" w:color="auto"/>
            <w:right w:val="none" w:sz="0" w:space="0" w:color="auto"/>
          </w:divBdr>
        </w:div>
        <w:div w:id="949773788">
          <w:marLeft w:val="0"/>
          <w:marRight w:val="0"/>
          <w:marTop w:val="0"/>
          <w:marBottom w:val="0"/>
          <w:divBdr>
            <w:top w:val="none" w:sz="0" w:space="0" w:color="auto"/>
            <w:left w:val="none" w:sz="0" w:space="0" w:color="auto"/>
            <w:bottom w:val="none" w:sz="0" w:space="0" w:color="auto"/>
            <w:right w:val="none" w:sz="0" w:space="0" w:color="auto"/>
          </w:divBdr>
        </w:div>
        <w:div w:id="1256085995">
          <w:marLeft w:val="0"/>
          <w:marRight w:val="0"/>
          <w:marTop w:val="0"/>
          <w:marBottom w:val="0"/>
          <w:divBdr>
            <w:top w:val="none" w:sz="0" w:space="0" w:color="auto"/>
            <w:left w:val="none" w:sz="0" w:space="0" w:color="auto"/>
            <w:bottom w:val="none" w:sz="0" w:space="0" w:color="auto"/>
            <w:right w:val="none" w:sz="0" w:space="0" w:color="auto"/>
          </w:divBdr>
        </w:div>
        <w:div w:id="913316439">
          <w:marLeft w:val="0"/>
          <w:marRight w:val="0"/>
          <w:marTop w:val="0"/>
          <w:marBottom w:val="0"/>
          <w:divBdr>
            <w:top w:val="none" w:sz="0" w:space="0" w:color="auto"/>
            <w:left w:val="none" w:sz="0" w:space="0" w:color="auto"/>
            <w:bottom w:val="none" w:sz="0" w:space="0" w:color="auto"/>
            <w:right w:val="none" w:sz="0" w:space="0" w:color="auto"/>
          </w:divBdr>
        </w:div>
        <w:div w:id="238559453">
          <w:marLeft w:val="0"/>
          <w:marRight w:val="0"/>
          <w:marTop w:val="0"/>
          <w:marBottom w:val="0"/>
          <w:divBdr>
            <w:top w:val="none" w:sz="0" w:space="0" w:color="auto"/>
            <w:left w:val="none" w:sz="0" w:space="0" w:color="auto"/>
            <w:bottom w:val="none" w:sz="0" w:space="0" w:color="auto"/>
            <w:right w:val="none" w:sz="0" w:space="0" w:color="auto"/>
          </w:divBdr>
        </w:div>
        <w:div w:id="1496652223">
          <w:marLeft w:val="0"/>
          <w:marRight w:val="0"/>
          <w:marTop w:val="0"/>
          <w:marBottom w:val="0"/>
          <w:divBdr>
            <w:top w:val="none" w:sz="0" w:space="0" w:color="auto"/>
            <w:left w:val="none" w:sz="0" w:space="0" w:color="auto"/>
            <w:bottom w:val="none" w:sz="0" w:space="0" w:color="auto"/>
            <w:right w:val="none" w:sz="0" w:space="0" w:color="auto"/>
          </w:divBdr>
        </w:div>
        <w:div w:id="1031146363">
          <w:marLeft w:val="0"/>
          <w:marRight w:val="0"/>
          <w:marTop w:val="0"/>
          <w:marBottom w:val="0"/>
          <w:divBdr>
            <w:top w:val="none" w:sz="0" w:space="0" w:color="auto"/>
            <w:left w:val="none" w:sz="0" w:space="0" w:color="auto"/>
            <w:bottom w:val="none" w:sz="0" w:space="0" w:color="auto"/>
            <w:right w:val="none" w:sz="0" w:space="0" w:color="auto"/>
          </w:divBdr>
        </w:div>
        <w:div w:id="10230327">
          <w:marLeft w:val="0"/>
          <w:marRight w:val="0"/>
          <w:marTop w:val="0"/>
          <w:marBottom w:val="0"/>
          <w:divBdr>
            <w:top w:val="none" w:sz="0" w:space="0" w:color="auto"/>
            <w:left w:val="none" w:sz="0" w:space="0" w:color="auto"/>
            <w:bottom w:val="none" w:sz="0" w:space="0" w:color="auto"/>
            <w:right w:val="none" w:sz="0" w:space="0" w:color="auto"/>
          </w:divBdr>
        </w:div>
        <w:div w:id="815537629">
          <w:marLeft w:val="0"/>
          <w:marRight w:val="0"/>
          <w:marTop w:val="0"/>
          <w:marBottom w:val="0"/>
          <w:divBdr>
            <w:top w:val="none" w:sz="0" w:space="0" w:color="auto"/>
            <w:left w:val="none" w:sz="0" w:space="0" w:color="auto"/>
            <w:bottom w:val="none" w:sz="0" w:space="0" w:color="auto"/>
            <w:right w:val="none" w:sz="0" w:space="0" w:color="auto"/>
          </w:divBdr>
        </w:div>
        <w:div w:id="974064402">
          <w:marLeft w:val="0"/>
          <w:marRight w:val="0"/>
          <w:marTop w:val="0"/>
          <w:marBottom w:val="0"/>
          <w:divBdr>
            <w:top w:val="none" w:sz="0" w:space="0" w:color="auto"/>
            <w:left w:val="none" w:sz="0" w:space="0" w:color="auto"/>
            <w:bottom w:val="none" w:sz="0" w:space="0" w:color="auto"/>
            <w:right w:val="none" w:sz="0" w:space="0" w:color="auto"/>
          </w:divBdr>
        </w:div>
        <w:div w:id="759840136">
          <w:marLeft w:val="0"/>
          <w:marRight w:val="0"/>
          <w:marTop w:val="0"/>
          <w:marBottom w:val="0"/>
          <w:divBdr>
            <w:top w:val="none" w:sz="0" w:space="0" w:color="auto"/>
            <w:left w:val="none" w:sz="0" w:space="0" w:color="auto"/>
            <w:bottom w:val="none" w:sz="0" w:space="0" w:color="auto"/>
            <w:right w:val="none" w:sz="0" w:space="0" w:color="auto"/>
          </w:divBdr>
        </w:div>
        <w:div w:id="700402107">
          <w:marLeft w:val="0"/>
          <w:marRight w:val="0"/>
          <w:marTop w:val="0"/>
          <w:marBottom w:val="0"/>
          <w:divBdr>
            <w:top w:val="none" w:sz="0" w:space="0" w:color="auto"/>
            <w:left w:val="none" w:sz="0" w:space="0" w:color="auto"/>
            <w:bottom w:val="none" w:sz="0" w:space="0" w:color="auto"/>
            <w:right w:val="none" w:sz="0" w:space="0" w:color="auto"/>
          </w:divBdr>
        </w:div>
        <w:div w:id="439186278">
          <w:marLeft w:val="0"/>
          <w:marRight w:val="0"/>
          <w:marTop w:val="240"/>
          <w:marBottom w:val="240"/>
          <w:divBdr>
            <w:top w:val="none" w:sz="0" w:space="0" w:color="auto"/>
            <w:left w:val="none" w:sz="0" w:space="0" w:color="auto"/>
            <w:bottom w:val="none" w:sz="0" w:space="0" w:color="auto"/>
            <w:right w:val="none" w:sz="0" w:space="0" w:color="auto"/>
          </w:divBdr>
        </w:div>
        <w:div w:id="962613453">
          <w:marLeft w:val="0"/>
          <w:marRight w:val="0"/>
          <w:marTop w:val="240"/>
          <w:marBottom w:val="240"/>
          <w:divBdr>
            <w:top w:val="none" w:sz="0" w:space="0" w:color="auto"/>
            <w:left w:val="none" w:sz="0" w:space="0" w:color="auto"/>
            <w:bottom w:val="none" w:sz="0" w:space="0" w:color="auto"/>
            <w:right w:val="none" w:sz="0" w:space="0" w:color="auto"/>
          </w:divBdr>
        </w:div>
        <w:div w:id="1562518095">
          <w:marLeft w:val="0"/>
          <w:marRight w:val="0"/>
          <w:marTop w:val="240"/>
          <w:marBottom w:val="240"/>
          <w:divBdr>
            <w:top w:val="none" w:sz="0" w:space="0" w:color="auto"/>
            <w:left w:val="none" w:sz="0" w:space="0" w:color="auto"/>
            <w:bottom w:val="none" w:sz="0" w:space="0" w:color="auto"/>
            <w:right w:val="none" w:sz="0" w:space="0" w:color="auto"/>
          </w:divBdr>
        </w:div>
        <w:div w:id="1116873929">
          <w:marLeft w:val="0"/>
          <w:marRight w:val="0"/>
          <w:marTop w:val="240"/>
          <w:marBottom w:val="240"/>
          <w:divBdr>
            <w:top w:val="none" w:sz="0" w:space="0" w:color="auto"/>
            <w:left w:val="none" w:sz="0" w:space="0" w:color="auto"/>
            <w:bottom w:val="none" w:sz="0" w:space="0" w:color="auto"/>
            <w:right w:val="none" w:sz="0" w:space="0" w:color="auto"/>
          </w:divBdr>
        </w:div>
        <w:div w:id="972562259">
          <w:marLeft w:val="0"/>
          <w:marRight w:val="0"/>
          <w:marTop w:val="240"/>
          <w:marBottom w:val="240"/>
          <w:divBdr>
            <w:top w:val="none" w:sz="0" w:space="0" w:color="auto"/>
            <w:left w:val="none" w:sz="0" w:space="0" w:color="auto"/>
            <w:bottom w:val="none" w:sz="0" w:space="0" w:color="auto"/>
            <w:right w:val="none" w:sz="0" w:space="0" w:color="auto"/>
          </w:divBdr>
        </w:div>
        <w:div w:id="1014038983">
          <w:marLeft w:val="0"/>
          <w:marRight w:val="0"/>
          <w:marTop w:val="240"/>
          <w:marBottom w:val="240"/>
          <w:divBdr>
            <w:top w:val="none" w:sz="0" w:space="0" w:color="auto"/>
            <w:left w:val="none" w:sz="0" w:space="0" w:color="auto"/>
            <w:bottom w:val="none" w:sz="0" w:space="0" w:color="auto"/>
            <w:right w:val="none" w:sz="0" w:space="0" w:color="auto"/>
          </w:divBdr>
        </w:div>
        <w:div w:id="683216140">
          <w:marLeft w:val="0"/>
          <w:marRight w:val="0"/>
          <w:marTop w:val="240"/>
          <w:marBottom w:val="240"/>
          <w:divBdr>
            <w:top w:val="none" w:sz="0" w:space="0" w:color="auto"/>
            <w:left w:val="none" w:sz="0" w:space="0" w:color="auto"/>
            <w:bottom w:val="none" w:sz="0" w:space="0" w:color="auto"/>
            <w:right w:val="none" w:sz="0" w:space="0" w:color="auto"/>
          </w:divBdr>
        </w:div>
        <w:div w:id="18940946">
          <w:marLeft w:val="360"/>
          <w:marRight w:val="1008"/>
          <w:marTop w:val="78"/>
          <w:marBottom w:val="0"/>
          <w:divBdr>
            <w:top w:val="none" w:sz="0" w:space="0" w:color="auto"/>
            <w:left w:val="none" w:sz="0" w:space="0" w:color="auto"/>
            <w:bottom w:val="none" w:sz="0" w:space="0" w:color="auto"/>
            <w:right w:val="none" w:sz="0" w:space="0" w:color="auto"/>
          </w:divBdr>
        </w:div>
        <w:div w:id="915169795">
          <w:marLeft w:val="0"/>
          <w:marRight w:val="0"/>
          <w:marTop w:val="240"/>
          <w:marBottom w:val="240"/>
          <w:divBdr>
            <w:top w:val="none" w:sz="0" w:space="0" w:color="auto"/>
            <w:left w:val="none" w:sz="0" w:space="0" w:color="auto"/>
            <w:bottom w:val="none" w:sz="0" w:space="0" w:color="auto"/>
            <w:right w:val="none" w:sz="0" w:space="0" w:color="auto"/>
          </w:divBdr>
        </w:div>
        <w:div w:id="816534292">
          <w:marLeft w:val="0"/>
          <w:marRight w:val="0"/>
          <w:marTop w:val="240"/>
          <w:marBottom w:val="240"/>
          <w:divBdr>
            <w:top w:val="none" w:sz="0" w:space="0" w:color="auto"/>
            <w:left w:val="none" w:sz="0" w:space="0" w:color="auto"/>
            <w:bottom w:val="none" w:sz="0" w:space="0" w:color="auto"/>
            <w:right w:val="none" w:sz="0" w:space="0" w:color="auto"/>
          </w:divBdr>
        </w:div>
        <w:div w:id="1237132836">
          <w:marLeft w:val="0"/>
          <w:marRight w:val="0"/>
          <w:marTop w:val="240"/>
          <w:marBottom w:val="240"/>
          <w:divBdr>
            <w:top w:val="none" w:sz="0" w:space="0" w:color="auto"/>
            <w:left w:val="none" w:sz="0" w:space="0" w:color="auto"/>
            <w:bottom w:val="none" w:sz="0" w:space="0" w:color="auto"/>
            <w:right w:val="none" w:sz="0" w:space="0" w:color="auto"/>
          </w:divBdr>
        </w:div>
        <w:div w:id="1344934106">
          <w:marLeft w:val="0"/>
          <w:marRight w:val="0"/>
          <w:marTop w:val="240"/>
          <w:marBottom w:val="240"/>
          <w:divBdr>
            <w:top w:val="none" w:sz="0" w:space="0" w:color="auto"/>
            <w:left w:val="none" w:sz="0" w:space="0" w:color="auto"/>
            <w:bottom w:val="none" w:sz="0" w:space="0" w:color="auto"/>
            <w:right w:val="none" w:sz="0" w:space="0" w:color="auto"/>
          </w:divBdr>
        </w:div>
        <w:div w:id="325018653">
          <w:marLeft w:val="360"/>
          <w:marRight w:val="1008"/>
          <w:marTop w:val="78"/>
          <w:marBottom w:val="0"/>
          <w:divBdr>
            <w:top w:val="none" w:sz="0" w:space="0" w:color="auto"/>
            <w:left w:val="none" w:sz="0" w:space="0" w:color="auto"/>
            <w:bottom w:val="none" w:sz="0" w:space="0" w:color="auto"/>
            <w:right w:val="none" w:sz="0" w:space="0" w:color="auto"/>
          </w:divBdr>
        </w:div>
        <w:div w:id="1687442450">
          <w:marLeft w:val="360"/>
          <w:marRight w:val="1008"/>
          <w:marTop w:val="78"/>
          <w:marBottom w:val="0"/>
          <w:divBdr>
            <w:top w:val="none" w:sz="0" w:space="0" w:color="auto"/>
            <w:left w:val="none" w:sz="0" w:space="0" w:color="auto"/>
            <w:bottom w:val="none" w:sz="0" w:space="0" w:color="auto"/>
            <w:right w:val="none" w:sz="0" w:space="0" w:color="auto"/>
          </w:divBdr>
        </w:div>
        <w:div w:id="1394352859">
          <w:marLeft w:val="0"/>
          <w:marRight w:val="0"/>
          <w:marTop w:val="240"/>
          <w:marBottom w:val="240"/>
          <w:divBdr>
            <w:top w:val="none" w:sz="0" w:space="0" w:color="auto"/>
            <w:left w:val="none" w:sz="0" w:space="0" w:color="auto"/>
            <w:bottom w:val="none" w:sz="0" w:space="0" w:color="auto"/>
            <w:right w:val="none" w:sz="0" w:space="0" w:color="auto"/>
          </w:divBdr>
        </w:div>
        <w:div w:id="1250655448">
          <w:marLeft w:val="0"/>
          <w:marRight w:val="0"/>
          <w:marTop w:val="240"/>
          <w:marBottom w:val="240"/>
          <w:divBdr>
            <w:top w:val="none" w:sz="0" w:space="0" w:color="auto"/>
            <w:left w:val="none" w:sz="0" w:space="0" w:color="auto"/>
            <w:bottom w:val="none" w:sz="0" w:space="0" w:color="auto"/>
            <w:right w:val="none" w:sz="0" w:space="0" w:color="auto"/>
          </w:divBdr>
        </w:div>
        <w:div w:id="309867212">
          <w:marLeft w:val="0"/>
          <w:marRight w:val="0"/>
          <w:marTop w:val="240"/>
          <w:marBottom w:val="240"/>
          <w:divBdr>
            <w:top w:val="none" w:sz="0" w:space="0" w:color="auto"/>
            <w:left w:val="none" w:sz="0" w:space="0" w:color="auto"/>
            <w:bottom w:val="none" w:sz="0" w:space="0" w:color="auto"/>
            <w:right w:val="none" w:sz="0" w:space="0" w:color="auto"/>
          </w:divBdr>
        </w:div>
        <w:div w:id="1218980894">
          <w:marLeft w:val="0"/>
          <w:marRight w:val="0"/>
          <w:marTop w:val="240"/>
          <w:marBottom w:val="240"/>
          <w:divBdr>
            <w:top w:val="none" w:sz="0" w:space="0" w:color="auto"/>
            <w:left w:val="none" w:sz="0" w:space="0" w:color="auto"/>
            <w:bottom w:val="none" w:sz="0" w:space="0" w:color="auto"/>
            <w:right w:val="none" w:sz="0" w:space="0" w:color="auto"/>
          </w:divBdr>
        </w:div>
        <w:div w:id="469589577">
          <w:marLeft w:val="567"/>
          <w:marRight w:val="0"/>
          <w:marTop w:val="81"/>
          <w:marBottom w:val="0"/>
          <w:divBdr>
            <w:top w:val="none" w:sz="0" w:space="0" w:color="auto"/>
            <w:left w:val="none" w:sz="0" w:space="0" w:color="auto"/>
            <w:bottom w:val="none" w:sz="0" w:space="0" w:color="auto"/>
            <w:right w:val="none" w:sz="0" w:space="0" w:color="auto"/>
          </w:divBdr>
        </w:div>
        <w:div w:id="918251577">
          <w:marLeft w:val="567"/>
          <w:marRight w:val="0"/>
          <w:marTop w:val="240"/>
          <w:marBottom w:val="240"/>
          <w:divBdr>
            <w:top w:val="none" w:sz="0" w:space="0" w:color="auto"/>
            <w:left w:val="none" w:sz="0" w:space="0" w:color="auto"/>
            <w:bottom w:val="none" w:sz="0" w:space="0" w:color="auto"/>
            <w:right w:val="none" w:sz="0" w:space="0" w:color="auto"/>
          </w:divBdr>
        </w:div>
        <w:div w:id="1740135940">
          <w:marLeft w:val="567"/>
          <w:marRight w:val="0"/>
          <w:marTop w:val="82"/>
          <w:marBottom w:val="0"/>
          <w:divBdr>
            <w:top w:val="none" w:sz="0" w:space="0" w:color="auto"/>
            <w:left w:val="none" w:sz="0" w:space="0" w:color="auto"/>
            <w:bottom w:val="none" w:sz="0" w:space="0" w:color="auto"/>
            <w:right w:val="none" w:sz="0" w:space="0" w:color="auto"/>
          </w:divBdr>
        </w:div>
        <w:div w:id="1368263235">
          <w:marLeft w:val="567"/>
          <w:marRight w:val="1007"/>
          <w:marTop w:val="79"/>
          <w:marBottom w:val="0"/>
          <w:divBdr>
            <w:top w:val="none" w:sz="0" w:space="0" w:color="auto"/>
            <w:left w:val="none" w:sz="0" w:space="0" w:color="auto"/>
            <w:bottom w:val="none" w:sz="0" w:space="0" w:color="auto"/>
            <w:right w:val="none" w:sz="0" w:space="0" w:color="auto"/>
          </w:divBdr>
        </w:div>
        <w:div w:id="1104764525">
          <w:marLeft w:val="0"/>
          <w:marRight w:val="0"/>
          <w:marTop w:val="240"/>
          <w:marBottom w:val="240"/>
          <w:divBdr>
            <w:top w:val="none" w:sz="0" w:space="0" w:color="auto"/>
            <w:left w:val="none" w:sz="0" w:space="0" w:color="auto"/>
            <w:bottom w:val="none" w:sz="0" w:space="0" w:color="auto"/>
            <w:right w:val="none" w:sz="0" w:space="0" w:color="auto"/>
          </w:divBdr>
        </w:div>
        <w:div w:id="808593792">
          <w:marLeft w:val="0"/>
          <w:marRight w:val="0"/>
          <w:marTop w:val="240"/>
          <w:marBottom w:val="240"/>
          <w:divBdr>
            <w:top w:val="none" w:sz="0" w:space="0" w:color="auto"/>
            <w:left w:val="none" w:sz="0" w:space="0" w:color="auto"/>
            <w:bottom w:val="none" w:sz="0" w:space="0" w:color="auto"/>
            <w:right w:val="none" w:sz="0" w:space="0" w:color="auto"/>
          </w:divBdr>
        </w:div>
        <w:div w:id="958533663">
          <w:marLeft w:val="0"/>
          <w:marRight w:val="0"/>
          <w:marTop w:val="240"/>
          <w:marBottom w:val="240"/>
          <w:divBdr>
            <w:top w:val="none" w:sz="0" w:space="0" w:color="auto"/>
            <w:left w:val="none" w:sz="0" w:space="0" w:color="auto"/>
            <w:bottom w:val="none" w:sz="0" w:space="0" w:color="auto"/>
            <w:right w:val="none" w:sz="0" w:space="0" w:color="auto"/>
          </w:divBdr>
        </w:div>
        <w:div w:id="260531459">
          <w:marLeft w:val="0"/>
          <w:marRight w:val="0"/>
          <w:marTop w:val="240"/>
          <w:marBottom w:val="240"/>
          <w:divBdr>
            <w:top w:val="none" w:sz="0" w:space="0" w:color="auto"/>
            <w:left w:val="none" w:sz="0" w:space="0" w:color="auto"/>
            <w:bottom w:val="none" w:sz="0" w:space="0" w:color="auto"/>
            <w:right w:val="none" w:sz="0" w:space="0" w:color="auto"/>
          </w:divBdr>
        </w:div>
        <w:div w:id="999384259">
          <w:marLeft w:val="360"/>
          <w:marRight w:val="1012"/>
          <w:marTop w:val="81"/>
          <w:marBottom w:val="0"/>
          <w:divBdr>
            <w:top w:val="none" w:sz="0" w:space="0" w:color="auto"/>
            <w:left w:val="none" w:sz="0" w:space="0" w:color="auto"/>
            <w:bottom w:val="none" w:sz="0" w:space="0" w:color="auto"/>
            <w:right w:val="none" w:sz="0" w:space="0" w:color="auto"/>
          </w:divBdr>
        </w:div>
        <w:div w:id="561329229">
          <w:marLeft w:val="360"/>
          <w:marRight w:val="1012"/>
          <w:marTop w:val="79"/>
          <w:marBottom w:val="0"/>
          <w:divBdr>
            <w:top w:val="none" w:sz="0" w:space="0" w:color="auto"/>
            <w:left w:val="none" w:sz="0" w:space="0" w:color="auto"/>
            <w:bottom w:val="none" w:sz="0" w:space="0" w:color="auto"/>
            <w:right w:val="none" w:sz="0" w:space="0" w:color="auto"/>
          </w:divBdr>
        </w:div>
        <w:div w:id="2018075941">
          <w:marLeft w:val="0"/>
          <w:marRight w:val="0"/>
          <w:marTop w:val="76"/>
          <w:marBottom w:val="240"/>
          <w:divBdr>
            <w:top w:val="none" w:sz="0" w:space="0" w:color="auto"/>
            <w:left w:val="none" w:sz="0" w:space="0" w:color="auto"/>
            <w:bottom w:val="none" w:sz="0" w:space="0" w:color="auto"/>
            <w:right w:val="none" w:sz="0" w:space="0" w:color="auto"/>
          </w:divBdr>
        </w:div>
        <w:div w:id="1742948246">
          <w:marLeft w:val="0"/>
          <w:marRight w:val="0"/>
          <w:marTop w:val="79"/>
          <w:marBottom w:val="240"/>
          <w:divBdr>
            <w:top w:val="none" w:sz="0" w:space="0" w:color="auto"/>
            <w:left w:val="none" w:sz="0" w:space="0" w:color="auto"/>
            <w:bottom w:val="none" w:sz="0" w:space="0" w:color="auto"/>
            <w:right w:val="none" w:sz="0" w:space="0" w:color="auto"/>
          </w:divBdr>
        </w:div>
        <w:div w:id="1853252217">
          <w:marLeft w:val="0"/>
          <w:marRight w:val="0"/>
          <w:marTop w:val="81"/>
          <w:marBottom w:val="240"/>
          <w:divBdr>
            <w:top w:val="none" w:sz="0" w:space="0" w:color="auto"/>
            <w:left w:val="none" w:sz="0" w:space="0" w:color="auto"/>
            <w:bottom w:val="none" w:sz="0" w:space="0" w:color="auto"/>
            <w:right w:val="none" w:sz="0" w:space="0" w:color="auto"/>
          </w:divBdr>
        </w:div>
        <w:div w:id="1837379241">
          <w:marLeft w:val="0"/>
          <w:marRight w:val="0"/>
          <w:marTop w:val="79"/>
          <w:marBottom w:val="240"/>
          <w:divBdr>
            <w:top w:val="none" w:sz="0" w:space="0" w:color="auto"/>
            <w:left w:val="none" w:sz="0" w:space="0" w:color="auto"/>
            <w:bottom w:val="none" w:sz="0" w:space="0" w:color="auto"/>
            <w:right w:val="none" w:sz="0" w:space="0" w:color="auto"/>
          </w:divBdr>
        </w:div>
        <w:div w:id="707149759">
          <w:marLeft w:val="0"/>
          <w:marRight w:val="0"/>
          <w:marTop w:val="79"/>
          <w:marBottom w:val="240"/>
          <w:divBdr>
            <w:top w:val="none" w:sz="0" w:space="0" w:color="auto"/>
            <w:left w:val="none" w:sz="0" w:space="0" w:color="auto"/>
            <w:bottom w:val="none" w:sz="0" w:space="0" w:color="auto"/>
            <w:right w:val="none" w:sz="0" w:space="0" w:color="auto"/>
          </w:divBdr>
        </w:div>
        <w:div w:id="468203494">
          <w:marLeft w:val="0"/>
          <w:marRight w:val="0"/>
          <w:marTop w:val="240"/>
          <w:marBottom w:val="240"/>
          <w:divBdr>
            <w:top w:val="none" w:sz="0" w:space="0" w:color="auto"/>
            <w:left w:val="none" w:sz="0" w:space="0" w:color="auto"/>
            <w:bottom w:val="none" w:sz="0" w:space="0" w:color="auto"/>
            <w:right w:val="none" w:sz="0" w:space="0" w:color="auto"/>
          </w:divBdr>
        </w:div>
        <w:div w:id="242836905">
          <w:marLeft w:val="0"/>
          <w:marRight w:val="0"/>
          <w:marTop w:val="82"/>
          <w:marBottom w:val="240"/>
          <w:divBdr>
            <w:top w:val="none" w:sz="0" w:space="0" w:color="auto"/>
            <w:left w:val="none" w:sz="0" w:space="0" w:color="auto"/>
            <w:bottom w:val="none" w:sz="0" w:space="0" w:color="auto"/>
            <w:right w:val="none" w:sz="0" w:space="0" w:color="auto"/>
          </w:divBdr>
        </w:div>
        <w:div w:id="915432252">
          <w:marLeft w:val="0"/>
          <w:marRight w:val="0"/>
          <w:marTop w:val="240"/>
          <w:marBottom w:val="240"/>
          <w:divBdr>
            <w:top w:val="none" w:sz="0" w:space="0" w:color="auto"/>
            <w:left w:val="none" w:sz="0" w:space="0" w:color="auto"/>
            <w:bottom w:val="none" w:sz="0" w:space="0" w:color="auto"/>
            <w:right w:val="none" w:sz="0" w:space="0" w:color="auto"/>
          </w:divBdr>
        </w:div>
        <w:div w:id="226377539">
          <w:marLeft w:val="360"/>
          <w:marRight w:val="1012"/>
          <w:marTop w:val="81"/>
          <w:marBottom w:val="0"/>
          <w:divBdr>
            <w:top w:val="none" w:sz="0" w:space="0" w:color="auto"/>
            <w:left w:val="none" w:sz="0" w:space="0" w:color="auto"/>
            <w:bottom w:val="none" w:sz="0" w:space="0" w:color="auto"/>
            <w:right w:val="none" w:sz="0" w:space="0" w:color="auto"/>
          </w:divBdr>
        </w:div>
        <w:div w:id="322389473">
          <w:marLeft w:val="0"/>
          <w:marRight w:val="0"/>
          <w:marTop w:val="240"/>
          <w:marBottom w:val="240"/>
          <w:divBdr>
            <w:top w:val="none" w:sz="0" w:space="0" w:color="auto"/>
            <w:left w:val="none" w:sz="0" w:space="0" w:color="auto"/>
            <w:bottom w:val="none" w:sz="0" w:space="0" w:color="auto"/>
            <w:right w:val="none" w:sz="0" w:space="0" w:color="auto"/>
          </w:divBdr>
        </w:div>
        <w:div w:id="200150060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Smith</dc:creator>
  <cp:keywords/>
  <dc:description/>
  <cp:lastModifiedBy>Neil Smith</cp:lastModifiedBy>
  <cp:revision>1</cp:revision>
  <dcterms:created xsi:type="dcterms:W3CDTF">2024-07-29T17:26:00Z</dcterms:created>
  <dcterms:modified xsi:type="dcterms:W3CDTF">2024-07-29T17:30:00Z</dcterms:modified>
</cp:coreProperties>
</file>